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E8683" w14:textId="77777777" w:rsidR="0068155A" w:rsidRDefault="0068155A" w:rsidP="0068155A">
      <w:pPr>
        <w:jc w:val="both"/>
      </w:pPr>
      <w:bookmarkStart w:id="0" w:name="_GoBack"/>
      <w:bookmarkEnd w:id="0"/>
    </w:p>
    <w:p w14:paraId="438B1D97" w14:textId="77777777" w:rsidR="0068155A" w:rsidRPr="00454486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454486">
        <w:rPr>
          <w:rFonts w:cstheme="minorHAnsi"/>
          <w:b/>
          <w:sz w:val="24"/>
          <w:szCs w:val="24"/>
        </w:rPr>
        <w:t>INFORMACJA  O  WYNIKU  KONKURSU</w:t>
      </w:r>
    </w:p>
    <w:p w14:paraId="4AFB0711" w14:textId="77777777" w:rsidR="0068155A" w:rsidRPr="00454486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454486">
        <w:rPr>
          <w:rFonts w:cstheme="minorHAnsi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1B4AEF85" w14:textId="77777777" w:rsidR="0068155A" w:rsidRPr="00454486" w:rsidRDefault="0068155A" w:rsidP="0068155A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86A6985" w14:textId="77777777" w:rsidR="00650CA6" w:rsidRPr="00454486" w:rsidRDefault="00650CA6" w:rsidP="00650CA6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454486">
        <w:rPr>
          <w:rFonts w:eastAsia="Calibri" w:cstheme="minorHAnsi"/>
          <w:sz w:val="24"/>
          <w:szCs w:val="24"/>
        </w:rPr>
        <w:t xml:space="preserve">Konkurs na stanowisko :  </w:t>
      </w:r>
      <w:r w:rsidRPr="00454486">
        <w:rPr>
          <w:rFonts w:eastAsia="Calibri" w:cstheme="minorHAnsi"/>
          <w:b/>
          <w:sz w:val="24"/>
          <w:szCs w:val="24"/>
        </w:rPr>
        <w:t>adiunkt</w:t>
      </w:r>
      <w:r w:rsidRPr="00454486">
        <w:rPr>
          <w:rFonts w:eastAsia="Calibri" w:cstheme="minorHAnsi"/>
          <w:sz w:val="24"/>
          <w:szCs w:val="24"/>
        </w:rPr>
        <w:t xml:space="preserve"> </w:t>
      </w:r>
    </w:p>
    <w:p w14:paraId="355EF9BF" w14:textId="184EDD20" w:rsidR="00650CA6" w:rsidRPr="00454486" w:rsidRDefault="00650CA6" w:rsidP="00650CA6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454486">
        <w:rPr>
          <w:rFonts w:eastAsia="Calibri" w:cstheme="minorHAnsi"/>
          <w:sz w:val="24"/>
          <w:szCs w:val="24"/>
        </w:rPr>
        <w:t xml:space="preserve">w grupie pracowników:  </w:t>
      </w:r>
      <w:r w:rsidRPr="00454486">
        <w:rPr>
          <w:rFonts w:eastAsia="Calibri" w:cstheme="minorHAnsi"/>
          <w:b/>
          <w:sz w:val="24"/>
          <w:szCs w:val="24"/>
        </w:rPr>
        <w:t>badawczo-dydaktycznej</w:t>
      </w:r>
    </w:p>
    <w:p w14:paraId="179FD37B" w14:textId="5530EE5C" w:rsidR="00650CA6" w:rsidRPr="00454486" w:rsidRDefault="00650CA6" w:rsidP="00650CA6">
      <w:pPr>
        <w:spacing w:after="160" w:line="240" w:lineRule="auto"/>
        <w:rPr>
          <w:rFonts w:eastAsia="Calibri" w:cstheme="minorHAnsi"/>
          <w:sz w:val="24"/>
          <w:szCs w:val="24"/>
        </w:rPr>
      </w:pPr>
      <w:r w:rsidRPr="00454486">
        <w:rPr>
          <w:rFonts w:eastAsia="Calibri" w:cstheme="minorHAnsi"/>
          <w:sz w:val="24"/>
          <w:szCs w:val="24"/>
        </w:rPr>
        <w:t xml:space="preserve">Jednostka organizacyjna zatrudniająca: </w:t>
      </w:r>
      <w:r w:rsidRPr="00454486">
        <w:rPr>
          <w:rFonts w:eastAsia="Calibri" w:cstheme="minorHAnsi"/>
          <w:b/>
          <w:sz w:val="24"/>
          <w:szCs w:val="24"/>
        </w:rPr>
        <w:t xml:space="preserve">Katedra </w:t>
      </w:r>
      <w:r w:rsidR="00FF0296" w:rsidRPr="00454486">
        <w:rPr>
          <w:rFonts w:eastAsia="Calibri" w:cstheme="minorHAnsi"/>
          <w:b/>
          <w:sz w:val="24"/>
          <w:szCs w:val="24"/>
        </w:rPr>
        <w:t>Teorii i Filozofii Prawa</w:t>
      </w:r>
      <w:r w:rsidRPr="00454486">
        <w:rPr>
          <w:rFonts w:eastAsia="Calibri" w:cstheme="minorHAnsi"/>
          <w:b/>
          <w:sz w:val="24"/>
          <w:szCs w:val="24"/>
        </w:rPr>
        <w:t xml:space="preserve">/ </w:t>
      </w:r>
      <w:r w:rsidR="00406766" w:rsidRPr="00454486">
        <w:rPr>
          <w:rFonts w:eastAsia="Calibri" w:cstheme="minorHAnsi"/>
          <w:b/>
          <w:sz w:val="24"/>
          <w:szCs w:val="24"/>
        </w:rPr>
        <w:br/>
      </w:r>
      <w:r w:rsidRPr="00454486">
        <w:rPr>
          <w:rFonts w:eastAsia="Calibri" w:cstheme="minorHAnsi"/>
          <w:b/>
          <w:sz w:val="24"/>
          <w:szCs w:val="24"/>
        </w:rPr>
        <w:t>Wydział Prawa i Administracji UŁ</w:t>
      </w:r>
    </w:p>
    <w:p w14:paraId="6980C6E9" w14:textId="4B554E4E" w:rsidR="00650CA6" w:rsidRPr="00454486" w:rsidRDefault="00650CA6" w:rsidP="00650CA6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454486">
        <w:rPr>
          <w:rFonts w:eastAsia="Calibri" w:cstheme="minorHAnsi"/>
          <w:sz w:val="24"/>
          <w:szCs w:val="24"/>
        </w:rPr>
        <w:t xml:space="preserve">Data ogłoszenia: </w:t>
      </w:r>
      <w:r w:rsidR="00C22966" w:rsidRPr="00454486">
        <w:rPr>
          <w:rFonts w:eastAsia="Calibri" w:cstheme="minorHAnsi"/>
          <w:b/>
          <w:sz w:val="24"/>
          <w:szCs w:val="24"/>
        </w:rPr>
        <w:t>30</w:t>
      </w:r>
      <w:r w:rsidR="00406766" w:rsidRPr="00454486">
        <w:rPr>
          <w:rFonts w:eastAsia="Calibri" w:cstheme="minorHAnsi"/>
          <w:b/>
          <w:sz w:val="24"/>
          <w:szCs w:val="24"/>
        </w:rPr>
        <w:t>.</w:t>
      </w:r>
      <w:r w:rsidR="000600B8" w:rsidRPr="00454486">
        <w:rPr>
          <w:rFonts w:eastAsia="Calibri" w:cstheme="minorHAnsi"/>
          <w:b/>
          <w:sz w:val="24"/>
          <w:szCs w:val="24"/>
        </w:rPr>
        <w:t>0</w:t>
      </w:r>
      <w:r w:rsidR="00B35F49" w:rsidRPr="00454486">
        <w:rPr>
          <w:rFonts w:eastAsia="Calibri" w:cstheme="minorHAnsi"/>
          <w:b/>
          <w:sz w:val="24"/>
          <w:szCs w:val="24"/>
        </w:rPr>
        <w:t>9</w:t>
      </w:r>
      <w:r w:rsidRPr="00454486">
        <w:rPr>
          <w:rFonts w:eastAsia="Calibri" w:cstheme="minorHAnsi"/>
          <w:b/>
          <w:sz w:val="24"/>
          <w:szCs w:val="24"/>
        </w:rPr>
        <w:t>.202</w:t>
      </w:r>
      <w:r w:rsidR="000600B8" w:rsidRPr="00454486">
        <w:rPr>
          <w:rFonts w:eastAsia="Calibri" w:cstheme="minorHAnsi"/>
          <w:b/>
          <w:sz w:val="24"/>
          <w:szCs w:val="24"/>
        </w:rPr>
        <w:t>1</w:t>
      </w:r>
    </w:p>
    <w:p w14:paraId="0C5BBF73" w14:textId="34FA0568" w:rsidR="00650CA6" w:rsidRPr="00454486" w:rsidRDefault="00650CA6" w:rsidP="00650CA6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454486">
        <w:rPr>
          <w:rFonts w:eastAsia="Calibri" w:cstheme="minorHAnsi"/>
          <w:sz w:val="24"/>
          <w:szCs w:val="24"/>
        </w:rPr>
        <w:t xml:space="preserve">Termin składania ofert: </w:t>
      </w:r>
      <w:r w:rsidR="00B35F49" w:rsidRPr="00454486">
        <w:rPr>
          <w:rFonts w:eastAsia="Calibri" w:cstheme="minorHAnsi"/>
          <w:b/>
          <w:sz w:val="24"/>
          <w:szCs w:val="24"/>
        </w:rPr>
        <w:t>30</w:t>
      </w:r>
      <w:r w:rsidR="00406766" w:rsidRPr="00454486">
        <w:rPr>
          <w:rFonts w:eastAsia="Calibri" w:cstheme="minorHAnsi"/>
          <w:b/>
          <w:sz w:val="24"/>
          <w:szCs w:val="24"/>
        </w:rPr>
        <w:t>.</w:t>
      </w:r>
      <w:r w:rsidR="00B35F49" w:rsidRPr="00454486">
        <w:rPr>
          <w:rFonts w:eastAsia="Calibri" w:cstheme="minorHAnsi"/>
          <w:b/>
          <w:sz w:val="24"/>
          <w:szCs w:val="24"/>
        </w:rPr>
        <w:t>10</w:t>
      </w:r>
      <w:r w:rsidR="00406766" w:rsidRPr="00454486">
        <w:rPr>
          <w:rFonts w:eastAsia="Calibri" w:cstheme="minorHAnsi"/>
          <w:b/>
          <w:sz w:val="24"/>
          <w:szCs w:val="24"/>
        </w:rPr>
        <w:t>.2021</w:t>
      </w:r>
    </w:p>
    <w:p w14:paraId="36CC5A59" w14:textId="47CD4326" w:rsidR="00650CA6" w:rsidRPr="00454486" w:rsidRDefault="00650CA6" w:rsidP="00650CA6">
      <w:pPr>
        <w:spacing w:after="160" w:line="259" w:lineRule="auto"/>
        <w:rPr>
          <w:rFonts w:eastAsia="Calibri" w:cstheme="minorHAnsi"/>
          <w:sz w:val="24"/>
          <w:szCs w:val="24"/>
        </w:rPr>
      </w:pPr>
      <w:r w:rsidRPr="00454486">
        <w:rPr>
          <w:rFonts w:eastAsia="Calibri" w:cstheme="minorHAnsi"/>
          <w:sz w:val="24"/>
          <w:szCs w:val="24"/>
        </w:rPr>
        <w:t xml:space="preserve">Termin rozstrzygnięcia:  </w:t>
      </w:r>
      <w:r w:rsidR="006B5F0C" w:rsidRPr="00454486">
        <w:rPr>
          <w:rFonts w:eastAsia="Calibri" w:cstheme="minorHAnsi"/>
          <w:b/>
          <w:sz w:val="24"/>
          <w:szCs w:val="24"/>
        </w:rPr>
        <w:t>05</w:t>
      </w:r>
      <w:r w:rsidR="00406766" w:rsidRPr="00454486">
        <w:rPr>
          <w:rFonts w:eastAsia="Calibri" w:cstheme="minorHAnsi"/>
          <w:b/>
          <w:sz w:val="24"/>
          <w:szCs w:val="24"/>
        </w:rPr>
        <w:t>.</w:t>
      </w:r>
      <w:r w:rsidR="006B5F0C" w:rsidRPr="00454486">
        <w:rPr>
          <w:rFonts w:eastAsia="Calibri" w:cstheme="minorHAnsi"/>
          <w:b/>
          <w:sz w:val="24"/>
          <w:szCs w:val="24"/>
        </w:rPr>
        <w:t>11</w:t>
      </w:r>
      <w:r w:rsidR="00406766" w:rsidRPr="00454486">
        <w:rPr>
          <w:rFonts w:eastAsia="Calibri" w:cstheme="minorHAnsi"/>
          <w:b/>
          <w:sz w:val="24"/>
          <w:szCs w:val="24"/>
        </w:rPr>
        <w:t>.2021</w:t>
      </w:r>
    </w:p>
    <w:p w14:paraId="58B2CB51" w14:textId="026EE827" w:rsidR="00650CA6" w:rsidRPr="00454486" w:rsidRDefault="00650CA6" w:rsidP="00650CA6">
      <w:pPr>
        <w:spacing w:after="160" w:line="259" w:lineRule="auto"/>
        <w:rPr>
          <w:rFonts w:eastAsia="Calibri" w:cstheme="minorHAnsi"/>
          <w:b/>
          <w:sz w:val="24"/>
          <w:szCs w:val="24"/>
        </w:rPr>
      </w:pPr>
      <w:r w:rsidRPr="00454486">
        <w:rPr>
          <w:rFonts w:eastAsia="Calibri" w:cstheme="minorHAnsi"/>
          <w:sz w:val="24"/>
          <w:szCs w:val="24"/>
        </w:rPr>
        <w:t>Ilość zgłoszeń:</w:t>
      </w:r>
      <w:r w:rsidR="000A2471">
        <w:rPr>
          <w:rFonts w:eastAsia="Calibri" w:cstheme="minorHAnsi"/>
          <w:sz w:val="24"/>
          <w:szCs w:val="24"/>
        </w:rPr>
        <w:t xml:space="preserve"> 4</w:t>
      </w:r>
    </w:p>
    <w:p w14:paraId="35F61430" w14:textId="77777777" w:rsidR="0068155A" w:rsidRPr="00454486" w:rsidRDefault="0068155A" w:rsidP="0068155A">
      <w:pPr>
        <w:rPr>
          <w:rFonts w:cstheme="minorHAnsi"/>
          <w:sz w:val="24"/>
          <w:szCs w:val="24"/>
        </w:rPr>
      </w:pPr>
      <w:r w:rsidRPr="00454486">
        <w:rPr>
          <w:rFonts w:cstheme="minorHAnsi"/>
          <w:sz w:val="24"/>
          <w:szCs w:val="24"/>
        </w:rPr>
        <w:t xml:space="preserve">W wyniku przeprowadzonego postepowania konkursowego na w/w stanowisko konkurs </w:t>
      </w:r>
    </w:p>
    <w:p w14:paraId="3C71417E" w14:textId="538E2691" w:rsidR="0068155A" w:rsidRPr="00454486" w:rsidRDefault="000A2471" w:rsidP="0068155A">
      <w:pPr>
        <w:rPr>
          <w:rFonts w:cstheme="minorHAnsi"/>
          <w:sz w:val="24"/>
          <w:szCs w:val="24"/>
        </w:rPr>
      </w:pPr>
      <w:r w:rsidRPr="00454486">
        <w:rPr>
          <w:rFonts w:cstheme="minorHAnsi"/>
          <w:sz w:val="24"/>
          <w:szCs w:val="24"/>
        </w:rPr>
        <w:t>W</w:t>
      </w:r>
      <w:r w:rsidR="005F2E08" w:rsidRPr="00454486">
        <w:rPr>
          <w:rFonts w:cstheme="minorHAnsi"/>
          <w:sz w:val="24"/>
          <w:szCs w:val="24"/>
        </w:rPr>
        <w:t>ygrał</w:t>
      </w:r>
      <w:r>
        <w:rPr>
          <w:rFonts w:cstheme="minorHAnsi"/>
          <w:sz w:val="24"/>
          <w:szCs w:val="24"/>
        </w:rPr>
        <w:t xml:space="preserve"> dr Adam Bartczak</w:t>
      </w:r>
    </w:p>
    <w:p w14:paraId="5FEA4042" w14:textId="77777777" w:rsidR="0068155A" w:rsidRPr="00454486" w:rsidRDefault="0068155A" w:rsidP="0068155A">
      <w:pPr>
        <w:rPr>
          <w:rFonts w:cstheme="minorHAnsi"/>
          <w:sz w:val="24"/>
          <w:szCs w:val="24"/>
        </w:rPr>
      </w:pPr>
    </w:p>
    <w:p w14:paraId="38B01ABD" w14:textId="3159D72A" w:rsidR="0068155A" w:rsidRPr="00454486" w:rsidRDefault="0068155A" w:rsidP="0068155A">
      <w:pPr>
        <w:rPr>
          <w:rFonts w:cstheme="minorHAnsi"/>
          <w:i/>
          <w:color w:val="FF0000"/>
          <w:sz w:val="24"/>
          <w:szCs w:val="24"/>
        </w:rPr>
      </w:pPr>
      <w:r w:rsidRPr="00454486">
        <w:rPr>
          <w:rFonts w:cstheme="minorHAnsi"/>
          <w:b/>
          <w:sz w:val="24"/>
          <w:szCs w:val="24"/>
        </w:rPr>
        <w:t>Uzasadnienie sformu</w:t>
      </w:r>
      <w:r w:rsidR="004D0345" w:rsidRPr="00454486">
        <w:rPr>
          <w:rFonts w:cstheme="minorHAnsi"/>
          <w:b/>
          <w:sz w:val="24"/>
          <w:szCs w:val="24"/>
        </w:rPr>
        <w:t>łowane przez komisję konkursową</w:t>
      </w:r>
      <w:r w:rsidR="004D0345" w:rsidRPr="00454486">
        <w:rPr>
          <w:rFonts w:cstheme="minorHAnsi"/>
          <w:sz w:val="24"/>
          <w:szCs w:val="24"/>
        </w:rPr>
        <w:t xml:space="preserve"> </w:t>
      </w:r>
    </w:p>
    <w:p w14:paraId="56FE9AAD" w14:textId="2B768DCE" w:rsidR="007D66D0" w:rsidRPr="00454486" w:rsidRDefault="00563407" w:rsidP="0068155A">
      <w:pPr>
        <w:rPr>
          <w:rFonts w:cstheme="minorHAnsi"/>
          <w:sz w:val="24"/>
          <w:szCs w:val="24"/>
        </w:rPr>
      </w:pPr>
      <w:r w:rsidRPr="00454486">
        <w:rPr>
          <w:rFonts w:cstheme="minorHAnsi"/>
          <w:sz w:val="24"/>
          <w:szCs w:val="24"/>
        </w:rPr>
        <w:t>Do konkursu przystąpiło</w:t>
      </w:r>
      <w:r w:rsidR="007D66D0" w:rsidRPr="00454486">
        <w:rPr>
          <w:rFonts w:cstheme="minorHAnsi"/>
          <w:sz w:val="24"/>
          <w:szCs w:val="24"/>
        </w:rPr>
        <w:t xml:space="preserve"> </w:t>
      </w:r>
      <w:r w:rsidR="000A2471">
        <w:rPr>
          <w:rFonts w:cstheme="minorHAnsi"/>
          <w:sz w:val="24"/>
          <w:szCs w:val="24"/>
        </w:rPr>
        <w:t xml:space="preserve">czterech </w:t>
      </w:r>
      <w:r w:rsidRPr="00454486">
        <w:rPr>
          <w:rFonts w:cstheme="minorHAnsi"/>
          <w:sz w:val="24"/>
          <w:szCs w:val="24"/>
        </w:rPr>
        <w:t>kandydatów</w:t>
      </w:r>
      <w:r w:rsidR="007D66D0" w:rsidRPr="00454486">
        <w:rPr>
          <w:rFonts w:cstheme="minorHAnsi"/>
          <w:sz w:val="24"/>
          <w:szCs w:val="24"/>
        </w:rPr>
        <w:t>.</w:t>
      </w:r>
    </w:p>
    <w:p w14:paraId="0080CCC6" w14:textId="537DB328" w:rsidR="0068155A" w:rsidRPr="00454486" w:rsidRDefault="00B46ED9" w:rsidP="005F50AA">
      <w:pPr>
        <w:jc w:val="both"/>
        <w:rPr>
          <w:rFonts w:cstheme="minorHAnsi"/>
          <w:sz w:val="24"/>
          <w:szCs w:val="24"/>
        </w:rPr>
      </w:pPr>
      <w:r w:rsidRPr="00454486">
        <w:rPr>
          <w:rFonts w:cstheme="minorHAnsi"/>
          <w:sz w:val="24"/>
          <w:szCs w:val="24"/>
        </w:rPr>
        <w:t>Po przeanalizowaniu złożonych dokumentów oraz przedysku</w:t>
      </w:r>
      <w:r w:rsidR="00563407" w:rsidRPr="00454486">
        <w:rPr>
          <w:rFonts w:cstheme="minorHAnsi"/>
          <w:sz w:val="24"/>
          <w:szCs w:val="24"/>
        </w:rPr>
        <w:t>towaniu predyspozycji kandydatów</w:t>
      </w:r>
      <w:r w:rsidRPr="00454486">
        <w:rPr>
          <w:rFonts w:cstheme="minorHAnsi"/>
          <w:sz w:val="24"/>
          <w:szCs w:val="24"/>
        </w:rPr>
        <w:t xml:space="preserve"> do podjęcia pracy na stanowisku adiunkta, Komisja postanowiła </w:t>
      </w:r>
      <w:r w:rsidRPr="00454486">
        <w:rPr>
          <w:rFonts w:cstheme="minorHAnsi"/>
          <w:bCs/>
          <w:sz w:val="24"/>
          <w:szCs w:val="24"/>
        </w:rPr>
        <w:t>jednogłośnie</w:t>
      </w:r>
      <w:r w:rsidR="00A510AA" w:rsidRPr="00454486">
        <w:rPr>
          <w:rFonts w:cstheme="minorHAnsi"/>
          <w:sz w:val="24"/>
          <w:szCs w:val="24"/>
        </w:rPr>
        <w:t xml:space="preserve"> </w:t>
      </w:r>
      <w:r w:rsidRPr="00454486">
        <w:rPr>
          <w:rFonts w:cstheme="minorHAnsi"/>
          <w:sz w:val="24"/>
          <w:szCs w:val="24"/>
        </w:rPr>
        <w:t>gł</w:t>
      </w:r>
      <w:r w:rsidR="000072F0" w:rsidRPr="00454486">
        <w:rPr>
          <w:rFonts w:cstheme="minorHAnsi"/>
          <w:sz w:val="24"/>
          <w:szCs w:val="24"/>
        </w:rPr>
        <w:t>osów przyjąć, iż konkurs wygrał</w:t>
      </w:r>
      <w:r w:rsidR="000A2471">
        <w:rPr>
          <w:rFonts w:cstheme="minorHAnsi"/>
          <w:sz w:val="24"/>
          <w:szCs w:val="24"/>
        </w:rPr>
        <w:t xml:space="preserve"> dr Adam Bartczak</w:t>
      </w:r>
    </w:p>
    <w:p w14:paraId="02654902" w14:textId="0CBD4145" w:rsidR="000A2471" w:rsidRDefault="000A2471" w:rsidP="005F50A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 Adam Bartczak </w:t>
      </w:r>
      <w:r w:rsidR="000072F0" w:rsidRPr="00454486">
        <w:rPr>
          <w:rFonts w:cstheme="minorHAnsi"/>
          <w:sz w:val="24"/>
          <w:szCs w:val="24"/>
        </w:rPr>
        <w:t>złożył</w:t>
      </w:r>
      <w:r w:rsidR="007D66D0" w:rsidRPr="00454486">
        <w:rPr>
          <w:rFonts w:cstheme="minorHAnsi"/>
          <w:sz w:val="24"/>
          <w:szCs w:val="24"/>
        </w:rPr>
        <w:t xml:space="preserve"> wszystkie wymagane dokumenty, z których wynika, że spełnia warunki konkursu na stanowisko adiunkta</w:t>
      </w:r>
      <w:r w:rsidR="00406766" w:rsidRPr="00454486">
        <w:rPr>
          <w:rFonts w:cstheme="minorHAnsi"/>
          <w:sz w:val="24"/>
          <w:szCs w:val="24"/>
        </w:rPr>
        <w:t xml:space="preserve"> w grupie pracowników badawczo-dydaktycznych</w:t>
      </w:r>
      <w:r w:rsidR="007D66D0" w:rsidRPr="00454486">
        <w:rPr>
          <w:rFonts w:cstheme="minorHAnsi"/>
          <w:sz w:val="24"/>
          <w:szCs w:val="24"/>
        </w:rPr>
        <w:t xml:space="preserve"> ogłoszonego </w:t>
      </w:r>
      <w:r w:rsidR="001B3175" w:rsidRPr="00454486">
        <w:rPr>
          <w:rFonts w:cstheme="minorHAnsi"/>
          <w:sz w:val="24"/>
          <w:szCs w:val="24"/>
        </w:rPr>
        <w:t>30</w:t>
      </w:r>
      <w:r w:rsidR="00406766" w:rsidRPr="00454486">
        <w:rPr>
          <w:rFonts w:cstheme="minorHAnsi"/>
          <w:sz w:val="24"/>
          <w:szCs w:val="24"/>
        </w:rPr>
        <w:t>.</w:t>
      </w:r>
      <w:r w:rsidR="00AB61DD" w:rsidRPr="00454486">
        <w:rPr>
          <w:rFonts w:cstheme="minorHAnsi"/>
          <w:sz w:val="24"/>
          <w:szCs w:val="24"/>
        </w:rPr>
        <w:t>0</w:t>
      </w:r>
      <w:r w:rsidR="001B3175" w:rsidRPr="00454486">
        <w:rPr>
          <w:rFonts w:cstheme="minorHAnsi"/>
          <w:sz w:val="24"/>
          <w:szCs w:val="24"/>
        </w:rPr>
        <w:t>9</w:t>
      </w:r>
      <w:r w:rsidR="00406766" w:rsidRPr="00454486">
        <w:rPr>
          <w:rFonts w:cstheme="minorHAnsi"/>
          <w:sz w:val="24"/>
          <w:szCs w:val="24"/>
        </w:rPr>
        <w:t>.202</w:t>
      </w:r>
      <w:r w:rsidR="00AB61DD" w:rsidRPr="00454486">
        <w:rPr>
          <w:rFonts w:cstheme="minorHAnsi"/>
          <w:sz w:val="24"/>
          <w:szCs w:val="24"/>
        </w:rPr>
        <w:t>1</w:t>
      </w:r>
      <w:r w:rsidR="00406766" w:rsidRPr="00454486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 xml:space="preserve">. Dr Adam Bartczak </w:t>
      </w:r>
      <w:r w:rsidR="007D66D0" w:rsidRPr="00454486">
        <w:rPr>
          <w:rFonts w:cstheme="minorHAnsi"/>
          <w:sz w:val="24"/>
          <w:szCs w:val="24"/>
        </w:rPr>
        <w:t>jest doktorem nauk prawnych w zakresie prawa (nauk społecznych w dyscyplinie nauki prawne). Stopień</w:t>
      </w:r>
      <w:r w:rsidR="000072F0" w:rsidRPr="00454486">
        <w:rPr>
          <w:rFonts w:cstheme="minorHAnsi"/>
          <w:sz w:val="24"/>
          <w:szCs w:val="24"/>
        </w:rPr>
        <w:t xml:space="preserve"> naukowy doktora uzyskał</w:t>
      </w:r>
      <w:r w:rsidRPr="00454486">
        <w:rPr>
          <w:rFonts w:cstheme="minorHAnsi"/>
          <w:sz w:val="24"/>
          <w:szCs w:val="24"/>
        </w:rPr>
        <w:t xml:space="preserve"> </w:t>
      </w:r>
      <w:r w:rsidR="00533E55">
        <w:rPr>
          <w:rFonts w:cstheme="minorHAnsi"/>
          <w:sz w:val="24"/>
          <w:szCs w:val="24"/>
        </w:rPr>
        <w:t xml:space="preserve">4.11.2008 r. </w:t>
      </w:r>
      <w:r w:rsidR="00406766" w:rsidRPr="00454486">
        <w:rPr>
          <w:rFonts w:cstheme="minorHAnsi"/>
          <w:sz w:val="24"/>
          <w:szCs w:val="24"/>
        </w:rPr>
        <w:t xml:space="preserve">na mocy uchwały </w:t>
      </w:r>
      <w:r w:rsidR="007D66D0" w:rsidRPr="00454486">
        <w:rPr>
          <w:rFonts w:cstheme="minorHAnsi"/>
          <w:sz w:val="24"/>
          <w:szCs w:val="24"/>
        </w:rPr>
        <w:t>Rady</w:t>
      </w:r>
      <w:r w:rsidR="009F2E55">
        <w:rPr>
          <w:rFonts w:cstheme="minorHAnsi"/>
          <w:sz w:val="24"/>
          <w:szCs w:val="24"/>
        </w:rPr>
        <w:t xml:space="preserve"> Wydziału Prawa i Administracji </w:t>
      </w:r>
      <w:r w:rsidR="00533E55">
        <w:rPr>
          <w:rFonts w:cstheme="minorHAnsi"/>
          <w:sz w:val="24"/>
          <w:szCs w:val="24"/>
        </w:rPr>
        <w:t>UKSW w Warszawie</w:t>
      </w:r>
      <w:r w:rsidR="009F2E55">
        <w:rPr>
          <w:rFonts w:cstheme="minorHAnsi"/>
          <w:sz w:val="24"/>
          <w:szCs w:val="24"/>
        </w:rPr>
        <w:t>.</w:t>
      </w:r>
      <w:r w:rsidR="007D66D0" w:rsidRPr="00454486">
        <w:rPr>
          <w:rFonts w:cstheme="minorHAnsi"/>
          <w:sz w:val="24"/>
          <w:szCs w:val="24"/>
        </w:rPr>
        <w:t xml:space="preserve"> Posiada doświadczenie dydaktyczne uzyskane na Wydziale </w:t>
      </w:r>
      <w:r>
        <w:rPr>
          <w:rFonts w:cstheme="minorHAnsi"/>
          <w:sz w:val="24"/>
          <w:szCs w:val="24"/>
        </w:rPr>
        <w:t xml:space="preserve">Prawa i Administracji </w:t>
      </w:r>
      <w:r w:rsidR="007D66D0" w:rsidRPr="00454486">
        <w:rPr>
          <w:rFonts w:cstheme="minorHAnsi"/>
          <w:sz w:val="24"/>
          <w:szCs w:val="24"/>
        </w:rPr>
        <w:t>w latac</w:t>
      </w:r>
      <w:r w:rsidR="00533E55">
        <w:rPr>
          <w:rFonts w:cstheme="minorHAnsi"/>
          <w:sz w:val="24"/>
          <w:szCs w:val="24"/>
        </w:rPr>
        <w:t>h 2008-2021.</w:t>
      </w:r>
      <w:r w:rsidR="007D66D0" w:rsidRPr="004544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Dr Adam Bartczak </w:t>
      </w:r>
      <w:r w:rsidR="000072F0" w:rsidRPr="00454486">
        <w:rPr>
          <w:rFonts w:cstheme="minorHAnsi"/>
          <w:sz w:val="24"/>
          <w:szCs w:val="24"/>
        </w:rPr>
        <w:t>złożył</w:t>
      </w:r>
      <w:r w:rsidR="007D66D0" w:rsidRPr="00454486">
        <w:rPr>
          <w:rFonts w:cstheme="minorHAnsi"/>
          <w:sz w:val="24"/>
          <w:szCs w:val="24"/>
        </w:rPr>
        <w:t xml:space="preserve"> wymagane oświadczenia, także oświadczenie, </w:t>
      </w:r>
      <w:r w:rsidR="000072F0" w:rsidRPr="00454486">
        <w:rPr>
          <w:rFonts w:cstheme="minorHAnsi"/>
          <w:sz w:val="24"/>
          <w:szCs w:val="24"/>
        </w:rPr>
        <w:t>że Uniwersytet Łódzki będzie Jego</w:t>
      </w:r>
      <w:r w:rsidR="007E326C" w:rsidRPr="00454486">
        <w:rPr>
          <w:rFonts w:cstheme="minorHAnsi"/>
          <w:sz w:val="24"/>
          <w:szCs w:val="24"/>
        </w:rPr>
        <w:t>/Jej</w:t>
      </w:r>
      <w:r w:rsidR="007D66D0" w:rsidRPr="00454486">
        <w:rPr>
          <w:rFonts w:cstheme="minorHAnsi"/>
          <w:sz w:val="24"/>
          <w:szCs w:val="24"/>
        </w:rPr>
        <w:t xml:space="preserve"> podstawowym miejscem pracy w rozumieniu art. 120 usta</w:t>
      </w:r>
      <w:r w:rsidR="000072F0" w:rsidRPr="00454486">
        <w:rPr>
          <w:rFonts w:cstheme="minorHAnsi"/>
          <w:sz w:val="24"/>
          <w:szCs w:val="24"/>
        </w:rPr>
        <w:t>wy z 20 lipca 2018 r. Kandydat przedstawił</w:t>
      </w:r>
      <w:r w:rsidR="007D66D0" w:rsidRPr="00454486">
        <w:rPr>
          <w:rFonts w:cstheme="minorHAnsi"/>
          <w:sz w:val="24"/>
          <w:szCs w:val="24"/>
        </w:rPr>
        <w:t xml:space="preserve"> satysfakcjonujący dorobek naukowy w zakres</w:t>
      </w:r>
      <w:r w:rsidR="000072F0" w:rsidRPr="00454486">
        <w:rPr>
          <w:rFonts w:cstheme="minorHAnsi"/>
          <w:sz w:val="24"/>
          <w:szCs w:val="24"/>
        </w:rPr>
        <w:t>ie konkursowej specjalności. Jego</w:t>
      </w:r>
      <w:r w:rsidR="007D66D0" w:rsidRPr="00454486">
        <w:rPr>
          <w:rFonts w:cstheme="minorHAnsi"/>
          <w:sz w:val="24"/>
          <w:szCs w:val="24"/>
        </w:rPr>
        <w:t xml:space="preserve"> szczególnym atutem </w:t>
      </w:r>
      <w:r>
        <w:rPr>
          <w:rFonts w:cstheme="minorHAnsi"/>
          <w:sz w:val="24"/>
          <w:szCs w:val="24"/>
        </w:rPr>
        <w:t xml:space="preserve">jest doświadczenie dydaktyczne umożliwiające mu prowadzenie zajęć ze wstępu do prawoznawstwa, logiki prawniczej oraz prawa kanonicznego, </w:t>
      </w:r>
      <w:r w:rsidR="000072F0" w:rsidRPr="00454486">
        <w:rPr>
          <w:rFonts w:cstheme="minorHAnsi"/>
          <w:sz w:val="24"/>
          <w:szCs w:val="24"/>
        </w:rPr>
        <w:t>z</w:t>
      </w:r>
      <w:r w:rsidR="007D66D0" w:rsidRPr="00454486">
        <w:rPr>
          <w:rFonts w:cstheme="minorHAnsi"/>
          <w:sz w:val="24"/>
          <w:szCs w:val="24"/>
        </w:rPr>
        <w:t>ainteresowania</w:t>
      </w:r>
      <w:r w:rsidR="006501B2" w:rsidRPr="00454486">
        <w:rPr>
          <w:rFonts w:cstheme="minorHAnsi"/>
          <w:sz w:val="24"/>
          <w:szCs w:val="24"/>
        </w:rPr>
        <w:t xml:space="preserve"> naukowe</w:t>
      </w:r>
      <w:r w:rsidR="007D66D0" w:rsidRPr="004544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obejmujące prawo kanonicznej oraz teorię i filozofię prawa </w:t>
      </w:r>
      <w:r>
        <w:rPr>
          <w:rFonts w:cstheme="minorHAnsi"/>
          <w:sz w:val="24"/>
          <w:szCs w:val="24"/>
        </w:rPr>
        <w:lastRenderedPageBreak/>
        <w:t>potwierdzone publikacjami</w:t>
      </w:r>
      <w:r w:rsidR="005F2E08" w:rsidRPr="00454486">
        <w:rPr>
          <w:rFonts w:cstheme="minorHAnsi"/>
          <w:sz w:val="24"/>
          <w:szCs w:val="24"/>
        </w:rPr>
        <w:t>.</w:t>
      </w:r>
      <w:r w:rsidR="006501B2" w:rsidRPr="004544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Ponadto, jest osobą dyspozycyjną, zaangażowaną w sprawy Wydziału oraz Katedry. P</w:t>
      </w:r>
      <w:r w:rsidR="006501B2" w:rsidRPr="00454486">
        <w:rPr>
          <w:rFonts w:cstheme="minorHAnsi"/>
          <w:sz w:val="24"/>
          <w:szCs w:val="24"/>
        </w:rPr>
        <w:t>oziom działalności naukowej świadc</w:t>
      </w:r>
      <w:r>
        <w:rPr>
          <w:rFonts w:cstheme="minorHAnsi"/>
          <w:sz w:val="24"/>
          <w:szCs w:val="24"/>
        </w:rPr>
        <w:t>zy</w:t>
      </w:r>
      <w:r w:rsidR="006501B2" w:rsidRPr="00454486">
        <w:rPr>
          <w:rFonts w:cstheme="minorHAnsi"/>
          <w:sz w:val="24"/>
          <w:szCs w:val="24"/>
        </w:rPr>
        <w:t xml:space="preserve"> o znaczącym potencjale</w:t>
      </w:r>
      <w:r w:rsidR="000072F0" w:rsidRPr="00454486">
        <w:rPr>
          <w:rFonts w:cstheme="minorHAnsi"/>
          <w:sz w:val="24"/>
          <w:szCs w:val="24"/>
        </w:rPr>
        <w:t xml:space="preserve"> naukowym oraz </w:t>
      </w:r>
      <w:r w:rsidRPr="00454486">
        <w:rPr>
          <w:rFonts w:cstheme="minorHAnsi"/>
          <w:sz w:val="24"/>
          <w:szCs w:val="24"/>
        </w:rPr>
        <w:t>gwarantuj</w:t>
      </w:r>
      <w:r>
        <w:rPr>
          <w:rFonts w:cstheme="minorHAnsi"/>
          <w:sz w:val="24"/>
          <w:szCs w:val="24"/>
        </w:rPr>
        <w:t>e,</w:t>
      </w:r>
      <w:r w:rsidR="000072F0" w:rsidRPr="00454486">
        <w:rPr>
          <w:rFonts w:cstheme="minorHAnsi"/>
          <w:sz w:val="24"/>
          <w:szCs w:val="24"/>
        </w:rPr>
        <w:t xml:space="preserve"> iż Jego</w:t>
      </w:r>
      <w:r>
        <w:rPr>
          <w:rFonts w:cstheme="minorHAnsi"/>
          <w:sz w:val="24"/>
          <w:szCs w:val="24"/>
        </w:rPr>
        <w:t xml:space="preserve"> </w:t>
      </w:r>
      <w:r w:rsidR="006501B2" w:rsidRPr="00454486">
        <w:rPr>
          <w:rFonts w:cstheme="minorHAnsi"/>
          <w:sz w:val="24"/>
          <w:szCs w:val="24"/>
        </w:rPr>
        <w:t xml:space="preserve">włączenie do zespołu </w:t>
      </w:r>
      <w:r w:rsidR="000072F0" w:rsidRPr="00454486">
        <w:rPr>
          <w:rFonts w:cstheme="minorHAnsi"/>
          <w:sz w:val="24"/>
          <w:szCs w:val="24"/>
        </w:rPr>
        <w:t xml:space="preserve">Katedry </w:t>
      </w:r>
      <w:r w:rsidR="001B3175" w:rsidRPr="00454486">
        <w:rPr>
          <w:rFonts w:cstheme="minorHAnsi"/>
          <w:sz w:val="24"/>
          <w:szCs w:val="24"/>
        </w:rPr>
        <w:t>Teorii i Filozofii Prawa</w:t>
      </w:r>
      <w:r w:rsidR="000072F0" w:rsidRPr="00454486">
        <w:rPr>
          <w:rFonts w:cstheme="minorHAnsi"/>
          <w:sz w:val="24"/>
          <w:szCs w:val="24"/>
        </w:rPr>
        <w:t xml:space="preserve"> </w:t>
      </w:r>
      <w:r w:rsidR="006501B2" w:rsidRPr="00454486">
        <w:rPr>
          <w:rFonts w:cstheme="minorHAnsi"/>
          <w:sz w:val="24"/>
          <w:szCs w:val="24"/>
        </w:rPr>
        <w:t>przycz</w:t>
      </w:r>
      <w:r w:rsidR="00A510AA" w:rsidRPr="00454486">
        <w:rPr>
          <w:rFonts w:cstheme="minorHAnsi"/>
          <w:sz w:val="24"/>
          <w:szCs w:val="24"/>
        </w:rPr>
        <w:t>yni się do</w:t>
      </w:r>
      <w:r>
        <w:rPr>
          <w:rFonts w:cstheme="minorHAnsi"/>
          <w:sz w:val="24"/>
          <w:szCs w:val="24"/>
        </w:rPr>
        <w:t xml:space="preserve"> jej dalszego rozwoju</w:t>
      </w:r>
      <w:r w:rsidR="006501B2" w:rsidRPr="0045448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Należy podkreśli</w:t>
      </w:r>
      <w:r w:rsidR="009F2E55">
        <w:rPr>
          <w:rFonts w:cstheme="minorHAnsi"/>
          <w:sz w:val="24"/>
          <w:szCs w:val="24"/>
        </w:rPr>
        <w:t>ć</w:t>
      </w:r>
      <w:r>
        <w:rPr>
          <w:rFonts w:cstheme="minorHAnsi"/>
          <w:sz w:val="24"/>
          <w:szCs w:val="24"/>
        </w:rPr>
        <w:t xml:space="preserve">, że pozostali kandydaci albo nie spełnili </w:t>
      </w:r>
      <w:r w:rsidR="009F2E55">
        <w:rPr>
          <w:rFonts w:cstheme="minorHAnsi"/>
          <w:sz w:val="24"/>
          <w:szCs w:val="24"/>
        </w:rPr>
        <w:t xml:space="preserve">wszystkich </w:t>
      </w:r>
      <w:r>
        <w:rPr>
          <w:rFonts w:cstheme="minorHAnsi"/>
          <w:sz w:val="24"/>
          <w:szCs w:val="24"/>
        </w:rPr>
        <w:t xml:space="preserve">kryteriów formalnych, albo nie wykazali, że posiadają doświadczenie dydaktyczne umożliwiające prowadzenie zajęć ze wstępu do </w:t>
      </w:r>
      <w:r w:rsidR="009F2E55">
        <w:rPr>
          <w:rFonts w:cstheme="minorHAnsi"/>
          <w:sz w:val="24"/>
          <w:szCs w:val="24"/>
        </w:rPr>
        <w:t>prawoznawstwa</w:t>
      </w:r>
      <w:r>
        <w:rPr>
          <w:rFonts w:cstheme="minorHAnsi"/>
          <w:sz w:val="24"/>
          <w:szCs w:val="24"/>
        </w:rPr>
        <w:t xml:space="preserve"> </w:t>
      </w:r>
      <w:r w:rsidR="009F2E55">
        <w:rPr>
          <w:rFonts w:cstheme="minorHAnsi"/>
          <w:sz w:val="24"/>
          <w:szCs w:val="24"/>
        </w:rPr>
        <w:t xml:space="preserve">czy </w:t>
      </w:r>
      <w:r>
        <w:rPr>
          <w:rFonts w:cstheme="minorHAnsi"/>
          <w:sz w:val="24"/>
          <w:szCs w:val="24"/>
        </w:rPr>
        <w:t xml:space="preserve">logiki prawniczej. Dr Adam Bartczak jest jedynym kandydatem, </w:t>
      </w:r>
      <w:r w:rsidR="009F2E55">
        <w:rPr>
          <w:rFonts w:cstheme="minorHAnsi"/>
          <w:sz w:val="24"/>
          <w:szCs w:val="24"/>
        </w:rPr>
        <w:t xml:space="preserve">co do </w:t>
      </w:r>
      <w:r>
        <w:rPr>
          <w:rFonts w:cstheme="minorHAnsi"/>
          <w:sz w:val="24"/>
          <w:szCs w:val="24"/>
        </w:rPr>
        <w:t>któr</w:t>
      </w:r>
      <w:r w:rsidR="009F2E55">
        <w:rPr>
          <w:rFonts w:cstheme="minorHAnsi"/>
          <w:sz w:val="24"/>
          <w:szCs w:val="24"/>
        </w:rPr>
        <w:t>ego nie było</w:t>
      </w:r>
      <w:r>
        <w:rPr>
          <w:rFonts w:cstheme="minorHAnsi"/>
          <w:sz w:val="24"/>
          <w:szCs w:val="24"/>
        </w:rPr>
        <w:t xml:space="preserve"> wątpliwości</w:t>
      </w:r>
      <w:r w:rsidR="009F2E55">
        <w:rPr>
          <w:rFonts w:cstheme="minorHAnsi"/>
          <w:sz w:val="24"/>
          <w:szCs w:val="24"/>
        </w:rPr>
        <w:t>, że</w:t>
      </w:r>
      <w:r>
        <w:rPr>
          <w:rFonts w:cstheme="minorHAnsi"/>
          <w:sz w:val="24"/>
          <w:szCs w:val="24"/>
        </w:rPr>
        <w:t xml:space="preserve"> spełnia wszystkie kryteria formalne. </w:t>
      </w:r>
    </w:p>
    <w:p w14:paraId="683C66F3" w14:textId="29AE6A76" w:rsidR="00B46ED9" w:rsidRPr="000A2471" w:rsidRDefault="0068155A" w:rsidP="005F50AA">
      <w:pPr>
        <w:jc w:val="both"/>
        <w:rPr>
          <w:rFonts w:cstheme="minorHAnsi"/>
          <w:sz w:val="24"/>
          <w:szCs w:val="24"/>
        </w:rPr>
      </w:pPr>
      <w:r w:rsidRPr="000A2471">
        <w:rPr>
          <w:rFonts w:cstheme="minorHAnsi"/>
          <w:sz w:val="24"/>
          <w:szCs w:val="24"/>
        </w:rPr>
        <w:tab/>
      </w:r>
      <w:r w:rsidRPr="000A2471">
        <w:rPr>
          <w:rFonts w:cstheme="minorHAnsi"/>
          <w:sz w:val="24"/>
          <w:szCs w:val="24"/>
        </w:rPr>
        <w:tab/>
      </w:r>
      <w:r w:rsidRPr="000A2471">
        <w:rPr>
          <w:rFonts w:cstheme="minorHAnsi"/>
          <w:sz w:val="24"/>
          <w:szCs w:val="24"/>
        </w:rPr>
        <w:tab/>
      </w:r>
      <w:r w:rsidRPr="000A2471">
        <w:rPr>
          <w:rFonts w:cstheme="minorHAnsi"/>
          <w:sz w:val="24"/>
          <w:szCs w:val="24"/>
        </w:rPr>
        <w:tab/>
      </w:r>
    </w:p>
    <w:p w14:paraId="704659C2" w14:textId="77777777" w:rsidR="00B46ED9" w:rsidRPr="00454486" w:rsidRDefault="00B46ED9" w:rsidP="0068155A">
      <w:pPr>
        <w:rPr>
          <w:rFonts w:cstheme="minorHAnsi"/>
          <w:sz w:val="24"/>
          <w:szCs w:val="24"/>
        </w:rPr>
      </w:pPr>
    </w:p>
    <w:p w14:paraId="55EE58D8" w14:textId="77777777" w:rsidR="00B46ED9" w:rsidRPr="00454486" w:rsidRDefault="00B46ED9" w:rsidP="0068155A">
      <w:pPr>
        <w:rPr>
          <w:rFonts w:cstheme="minorHAnsi"/>
          <w:sz w:val="24"/>
          <w:szCs w:val="24"/>
        </w:rPr>
      </w:pPr>
    </w:p>
    <w:p w14:paraId="33D32991" w14:textId="2FE2A775" w:rsidR="00B46ED9" w:rsidRPr="00454486" w:rsidRDefault="00084698" w:rsidP="0068155A">
      <w:pPr>
        <w:rPr>
          <w:rFonts w:cstheme="minorHAnsi"/>
          <w:sz w:val="24"/>
          <w:szCs w:val="24"/>
        </w:rPr>
      </w:pPr>
      <w:r w:rsidRPr="00454486">
        <w:rPr>
          <w:rFonts w:cstheme="minorHAnsi"/>
          <w:sz w:val="24"/>
          <w:szCs w:val="24"/>
        </w:rPr>
        <w:t xml:space="preserve">Łódź, </w:t>
      </w:r>
      <w:r w:rsidR="001B3175" w:rsidRPr="00454486">
        <w:rPr>
          <w:rFonts w:cstheme="minorHAnsi"/>
          <w:sz w:val="24"/>
          <w:szCs w:val="24"/>
        </w:rPr>
        <w:t>05</w:t>
      </w:r>
      <w:r w:rsidR="00406766" w:rsidRPr="00454486">
        <w:rPr>
          <w:rFonts w:cstheme="minorHAnsi"/>
          <w:sz w:val="24"/>
          <w:szCs w:val="24"/>
        </w:rPr>
        <w:t>.</w:t>
      </w:r>
      <w:r w:rsidR="001B3175" w:rsidRPr="00454486">
        <w:rPr>
          <w:rFonts w:cstheme="minorHAnsi"/>
          <w:sz w:val="24"/>
          <w:szCs w:val="24"/>
        </w:rPr>
        <w:t>11</w:t>
      </w:r>
      <w:r w:rsidR="00406766" w:rsidRPr="00454486">
        <w:rPr>
          <w:rFonts w:cstheme="minorHAnsi"/>
          <w:sz w:val="24"/>
          <w:szCs w:val="24"/>
        </w:rPr>
        <w:t>.2021</w:t>
      </w:r>
      <w:r w:rsidR="005F50AA" w:rsidRPr="00454486">
        <w:rPr>
          <w:rFonts w:cstheme="minorHAnsi"/>
          <w:sz w:val="24"/>
          <w:szCs w:val="24"/>
        </w:rPr>
        <w:t xml:space="preserve"> r</w:t>
      </w:r>
      <w:r w:rsidRPr="00454486">
        <w:rPr>
          <w:rFonts w:cstheme="minorHAnsi"/>
          <w:sz w:val="24"/>
          <w:szCs w:val="24"/>
        </w:rPr>
        <w:t>.</w:t>
      </w:r>
    </w:p>
    <w:p w14:paraId="46EE6403" w14:textId="3EA78808" w:rsidR="0068155A" w:rsidRPr="00454486" w:rsidRDefault="0078232D" w:rsidP="0078232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  <w:r w:rsidR="00526441">
        <w:rPr>
          <w:rFonts w:cstheme="minorHAnsi"/>
          <w:sz w:val="24"/>
          <w:szCs w:val="24"/>
        </w:rPr>
        <w:t>dr hab. Monika Bogucka-Felczak</w:t>
      </w:r>
      <w:r>
        <w:rPr>
          <w:rFonts w:cstheme="minorHAnsi"/>
          <w:sz w:val="24"/>
          <w:szCs w:val="24"/>
        </w:rPr>
        <w:t>, prof. UŁ</w:t>
      </w:r>
    </w:p>
    <w:p w14:paraId="427F93BE" w14:textId="23AB24E0" w:rsidR="0068155A" w:rsidRPr="00454486" w:rsidRDefault="0068155A" w:rsidP="0068155A">
      <w:pPr>
        <w:rPr>
          <w:rFonts w:cstheme="minorHAnsi"/>
          <w:sz w:val="24"/>
          <w:szCs w:val="24"/>
        </w:rPr>
      </w:pPr>
      <w:r w:rsidRPr="00454486">
        <w:rPr>
          <w:rFonts w:cstheme="minorHAnsi"/>
          <w:sz w:val="24"/>
          <w:szCs w:val="24"/>
        </w:rPr>
        <w:tab/>
      </w:r>
      <w:r w:rsidRPr="00454486">
        <w:rPr>
          <w:rFonts w:cstheme="minorHAnsi"/>
          <w:sz w:val="24"/>
          <w:szCs w:val="24"/>
        </w:rPr>
        <w:tab/>
      </w:r>
      <w:r w:rsidRPr="00454486">
        <w:rPr>
          <w:rFonts w:cstheme="minorHAnsi"/>
          <w:sz w:val="24"/>
          <w:szCs w:val="24"/>
        </w:rPr>
        <w:tab/>
      </w:r>
      <w:r w:rsidRPr="00454486">
        <w:rPr>
          <w:rFonts w:cstheme="minorHAnsi"/>
          <w:sz w:val="24"/>
          <w:szCs w:val="24"/>
        </w:rPr>
        <w:tab/>
      </w:r>
      <w:r w:rsidRPr="00454486">
        <w:rPr>
          <w:rFonts w:cstheme="minorHAnsi"/>
          <w:sz w:val="24"/>
          <w:szCs w:val="24"/>
        </w:rPr>
        <w:tab/>
        <w:t xml:space="preserve">          </w:t>
      </w:r>
      <w:r w:rsidR="00FA5352" w:rsidRPr="00454486">
        <w:rPr>
          <w:rFonts w:cstheme="minorHAnsi"/>
          <w:sz w:val="24"/>
          <w:szCs w:val="24"/>
        </w:rPr>
        <w:t xml:space="preserve">              </w:t>
      </w:r>
      <w:r w:rsidRPr="00454486">
        <w:rPr>
          <w:rFonts w:cstheme="minorHAnsi"/>
          <w:sz w:val="24"/>
          <w:szCs w:val="24"/>
        </w:rPr>
        <w:t xml:space="preserve">  </w:t>
      </w:r>
      <w:r w:rsidR="00FA5352" w:rsidRPr="00454486">
        <w:rPr>
          <w:rFonts w:cstheme="minorHAnsi"/>
          <w:sz w:val="24"/>
          <w:szCs w:val="24"/>
        </w:rPr>
        <w:t>(przewodnicząca</w:t>
      </w:r>
      <w:r w:rsidRPr="00454486">
        <w:rPr>
          <w:rFonts w:cstheme="minorHAnsi"/>
          <w:sz w:val="24"/>
          <w:szCs w:val="24"/>
        </w:rPr>
        <w:t xml:space="preserve"> komisji konkursowej)</w:t>
      </w:r>
    </w:p>
    <w:p w14:paraId="3353B2E5" w14:textId="77777777" w:rsidR="0068155A" w:rsidRPr="00454486" w:rsidRDefault="0068155A" w:rsidP="0068155A">
      <w:pPr>
        <w:ind w:left="360"/>
        <w:jc w:val="both"/>
        <w:rPr>
          <w:rFonts w:cstheme="minorHAnsi"/>
          <w:i/>
          <w:sz w:val="24"/>
          <w:szCs w:val="24"/>
        </w:rPr>
      </w:pPr>
    </w:p>
    <w:p w14:paraId="2D02D0FC" w14:textId="77777777" w:rsidR="0068155A" w:rsidRPr="00454486" w:rsidRDefault="0068155A" w:rsidP="0068155A">
      <w:pPr>
        <w:jc w:val="both"/>
        <w:rPr>
          <w:rFonts w:cstheme="minorHAnsi"/>
          <w:sz w:val="24"/>
          <w:szCs w:val="24"/>
        </w:rPr>
      </w:pPr>
    </w:p>
    <w:p w14:paraId="60182C8F" w14:textId="77777777" w:rsidR="000E73C5" w:rsidRPr="00454486" w:rsidRDefault="004830E7">
      <w:pPr>
        <w:rPr>
          <w:rFonts w:cstheme="minorHAnsi"/>
          <w:sz w:val="24"/>
          <w:szCs w:val="24"/>
        </w:rPr>
      </w:pPr>
    </w:p>
    <w:sectPr w:rsidR="000E73C5" w:rsidRPr="0045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072F0"/>
    <w:rsid w:val="000600B8"/>
    <w:rsid w:val="00084698"/>
    <w:rsid w:val="000A2471"/>
    <w:rsid w:val="0013602B"/>
    <w:rsid w:val="001A55E8"/>
    <w:rsid w:val="001B3175"/>
    <w:rsid w:val="00367D1C"/>
    <w:rsid w:val="00406766"/>
    <w:rsid w:val="004256D9"/>
    <w:rsid w:val="00454486"/>
    <w:rsid w:val="004830E7"/>
    <w:rsid w:val="004D0345"/>
    <w:rsid w:val="004E4339"/>
    <w:rsid w:val="00526441"/>
    <w:rsid w:val="00533E55"/>
    <w:rsid w:val="00563407"/>
    <w:rsid w:val="005A427C"/>
    <w:rsid w:val="005D4B95"/>
    <w:rsid w:val="005F2E08"/>
    <w:rsid w:val="005F50AA"/>
    <w:rsid w:val="006501B2"/>
    <w:rsid w:val="00650CA6"/>
    <w:rsid w:val="0068155A"/>
    <w:rsid w:val="006B5F0C"/>
    <w:rsid w:val="006C1243"/>
    <w:rsid w:val="006D19E6"/>
    <w:rsid w:val="006D2151"/>
    <w:rsid w:val="0078232D"/>
    <w:rsid w:val="007D66D0"/>
    <w:rsid w:val="007E326C"/>
    <w:rsid w:val="009279B8"/>
    <w:rsid w:val="00967216"/>
    <w:rsid w:val="009F2E55"/>
    <w:rsid w:val="009F686C"/>
    <w:rsid w:val="00A510AA"/>
    <w:rsid w:val="00A866DF"/>
    <w:rsid w:val="00AB61DD"/>
    <w:rsid w:val="00B35F49"/>
    <w:rsid w:val="00B46ED9"/>
    <w:rsid w:val="00B5193D"/>
    <w:rsid w:val="00BA4803"/>
    <w:rsid w:val="00C22966"/>
    <w:rsid w:val="00C44759"/>
    <w:rsid w:val="00D14BF3"/>
    <w:rsid w:val="00D31829"/>
    <w:rsid w:val="00E91F37"/>
    <w:rsid w:val="00EE0E60"/>
    <w:rsid w:val="00F061F1"/>
    <w:rsid w:val="00F50F49"/>
    <w:rsid w:val="00FA5352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9CF"/>
  <w15:docId w15:val="{53273C8D-8EAD-49C3-9EF7-FA8BE01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3ECBFB627A41B6476E21D0B88F47" ma:contentTypeVersion="13" ma:contentTypeDescription="Utwórz nowy dokument." ma:contentTypeScope="" ma:versionID="3bf0b48800e6a52a9279e16edd0c0aaa">
  <xsd:schema xmlns:xsd="http://www.w3.org/2001/XMLSchema" xmlns:xs="http://www.w3.org/2001/XMLSchema" xmlns:p="http://schemas.microsoft.com/office/2006/metadata/properties" xmlns:ns3="2c825985-794f-4b45-ad11-b00e8118c841" xmlns:ns4="96ef054e-a82b-4d5c-ba78-dfbf9e6b560d" targetNamespace="http://schemas.microsoft.com/office/2006/metadata/properties" ma:root="true" ma:fieldsID="c3f26dc2dbdecd05a15b6d5387bea39a" ns3:_="" ns4:_="">
    <xsd:import namespace="2c825985-794f-4b45-ad11-b00e8118c841"/>
    <xsd:import namespace="96ef054e-a82b-4d5c-ba78-dfbf9e6b5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25985-794f-4b45-ad11-b00e8118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f054e-a82b-4d5c-ba78-dfbf9e6b5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E2C93-6C46-4A22-BADE-20EA60B28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25985-794f-4b45-ad11-b00e8118c841"/>
    <ds:schemaRef ds:uri="96ef054e-a82b-4d5c-ba78-dfbf9e6b5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5E00B-2F05-46A0-A4CF-D7E166643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0F08C-9969-4360-9E15-C096C9C8963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96ef054e-a82b-4d5c-ba78-dfbf9e6b560d"/>
    <ds:schemaRef ds:uri="2c825985-794f-4b45-ad11-b00e8118c84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Aleksandra Kocik</cp:lastModifiedBy>
  <cp:revision>2</cp:revision>
  <cp:lastPrinted>2021-11-08T07:41:00Z</cp:lastPrinted>
  <dcterms:created xsi:type="dcterms:W3CDTF">2021-11-08T08:54:00Z</dcterms:created>
  <dcterms:modified xsi:type="dcterms:W3CDTF">2021-11-08T08:54:00Z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0x010100CCB13ECBFB627A41B6476E21D0B88F47</vt:lpwstr>
  </property>
</Properties>
</file>