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87DF" w14:textId="77777777"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O WYNIKU KONKURSU</w:t>
      </w:r>
    </w:p>
    <w:p w14:paraId="105A5ED7" w14:textId="77777777" w:rsidR="0068155A" w:rsidRPr="00B94DF2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 xml:space="preserve">w trybie art. 119 </w:t>
      </w:r>
      <w:r w:rsidR="009372F9">
        <w:rPr>
          <w:rFonts w:cstheme="minorHAnsi"/>
          <w:b/>
          <w:sz w:val="24"/>
          <w:szCs w:val="24"/>
        </w:rPr>
        <w:t>U</w:t>
      </w:r>
      <w:r w:rsidRPr="00843E5B">
        <w:rPr>
          <w:rFonts w:cstheme="minorHAnsi"/>
          <w:b/>
          <w:sz w:val="24"/>
          <w:szCs w:val="24"/>
        </w:rPr>
        <w:t xml:space="preserve">stawy z dnia 20.07.2018 r. </w:t>
      </w:r>
      <w:r w:rsidR="009372F9">
        <w:rPr>
          <w:rFonts w:cstheme="minorHAnsi"/>
          <w:b/>
          <w:sz w:val="24"/>
          <w:szCs w:val="24"/>
        </w:rPr>
        <w:t>–</w:t>
      </w:r>
      <w:r w:rsidRPr="00843E5B">
        <w:rPr>
          <w:rFonts w:cstheme="minorHAnsi"/>
          <w:b/>
          <w:sz w:val="24"/>
          <w:szCs w:val="24"/>
        </w:rPr>
        <w:t xml:space="preserve"> Prawo</w:t>
      </w:r>
      <w:r w:rsidR="009372F9">
        <w:rPr>
          <w:rFonts w:cstheme="minorHAnsi"/>
          <w:b/>
          <w:sz w:val="24"/>
          <w:szCs w:val="24"/>
        </w:rPr>
        <w:t xml:space="preserve"> </w:t>
      </w:r>
      <w:r w:rsidRPr="00843E5B">
        <w:rPr>
          <w:rFonts w:cstheme="minorHAnsi"/>
          <w:b/>
          <w:sz w:val="24"/>
          <w:szCs w:val="24"/>
        </w:rPr>
        <w:t xml:space="preserve">o szkolnictwie wyższym i nauce </w:t>
      </w:r>
      <w:r w:rsidRPr="00B94DF2">
        <w:rPr>
          <w:rFonts w:cstheme="minorHAnsi"/>
          <w:b/>
          <w:sz w:val="24"/>
          <w:szCs w:val="24"/>
        </w:rPr>
        <w:t>(</w:t>
      </w:r>
      <w:r w:rsidR="00B94DF2" w:rsidRPr="00B94DF2">
        <w:rPr>
          <w:rFonts w:cstheme="minorHAnsi"/>
          <w:b/>
          <w:color w:val="000000"/>
          <w:sz w:val="24"/>
          <w:szCs w:val="24"/>
          <w:shd w:val="clear" w:color="auto" w:fill="FFFFFF"/>
        </w:rPr>
        <w:t>Dz.U. z 2020 r., poz. 85 ze zm.</w:t>
      </w:r>
      <w:r w:rsidRPr="00B94DF2">
        <w:rPr>
          <w:rFonts w:cstheme="minorHAnsi"/>
          <w:b/>
          <w:sz w:val="24"/>
          <w:szCs w:val="24"/>
        </w:rPr>
        <w:t>)</w:t>
      </w:r>
    </w:p>
    <w:p w14:paraId="75F51600" w14:textId="77777777" w:rsidR="0068155A" w:rsidRPr="004E283B" w:rsidRDefault="0068155A" w:rsidP="0068155A">
      <w:pPr>
        <w:jc w:val="center"/>
        <w:rPr>
          <w:rFonts w:cstheme="minorHAnsi"/>
          <w:b/>
          <w:u w:val="single"/>
        </w:rPr>
      </w:pPr>
    </w:p>
    <w:p w14:paraId="5659EB2B" w14:textId="77777777" w:rsidR="0068155A" w:rsidRPr="004E283B" w:rsidRDefault="0068155A" w:rsidP="001729E0">
      <w:pPr>
        <w:spacing w:after="120"/>
        <w:rPr>
          <w:rFonts w:cstheme="minorHAnsi"/>
        </w:rPr>
      </w:pPr>
      <w:r w:rsidRPr="004E283B">
        <w:rPr>
          <w:rFonts w:cstheme="minorHAnsi"/>
        </w:rPr>
        <w:t xml:space="preserve">Konkurs na stanowisko: </w:t>
      </w:r>
      <w:r w:rsidR="00615F66" w:rsidRPr="004E283B">
        <w:rPr>
          <w:rFonts w:cstheme="minorHAnsi"/>
        </w:rPr>
        <w:t xml:space="preserve"> </w:t>
      </w:r>
      <w:r w:rsidR="00615F66" w:rsidRPr="004E283B">
        <w:rPr>
          <w:rFonts w:cstheme="minorHAnsi"/>
          <w:b/>
        </w:rPr>
        <w:t>asystenta</w:t>
      </w:r>
      <w:r w:rsidR="00B91005" w:rsidRPr="004E283B">
        <w:rPr>
          <w:rFonts w:cstheme="minorHAnsi"/>
        </w:rPr>
        <w:t xml:space="preserve"> </w:t>
      </w:r>
    </w:p>
    <w:p w14:paraId="529FC37C" w14:textId="77777777" w:rsidR="0068155A" w:rsidRPr="004E283B" w:rsidRDefault="0068155A" w:rsidP="001729E0">
      <w:pPr>
        <w:spacing w:after="240"/>
        <w:ind w:left="2410"/>
        <w:rPr>
          <w:rFonts w:cstheme="minorHAnsi"/>
        </w:rPr>
      </w:pPr>
      <w:r w:rsidRPr="004E283B">
        <w:rPr>
          <w:rFonts w:cstheme="minorHAnsi"/>
        </w:rPr>
        <w:t xml:space="preserve">w grupie pracowników </w:t>
      </w:r>
      <w:r w:rsidR="001729E0" w:rsidRPr="004E283B">
        <w:rPr>
          <w:rFonts w:cstheme="minorHAnsi"/>
        </w:rPr>
        <w:t>badawczo</w:t>
      </w:r>
      <w:r w:rsidR="00B91005" w:rsidRPr="004E283B">
        <w:rPr>
          <w:rFonts w:cstheme="minorHAnsi"/>
        </w:rPr>
        <w:t>-dydaktycznych</w:t>
      </w:r>
    </w:p>
    <w:p w14:paraId="561B5758" w14:textId="77777777" w:rsidR="0068155A" w:rsidRPr="004E283B" w:rsidRDefault="0068155A" w:rsidP="009372F9">
      <w:pPr>
        <w:spacing w:line="240" w:lineRule="auto"/>
        <w:rPr>
          <w:rFonts w:cstheme="minorHAnsi"/>
        </w:rPr>
      </w:pPr>
      <w:r w:rsidRPr="004E283B">
        <w:rPr>
          <w:rFonts w:cstheme="minorHAnsi"/>
        </w:rPr>
        <w:t xml:space="preserve">Jednostka organizacyjna zatrudniająca: </w:t>
      </w:r>
      <w:r w:rsidR="00615F66" w:rsidRPr="004E283B">
        <w:rPr>
          <w:rFonts w:cstheme="minorHAnsi"/>
          <w:b/>
        </w:rPr>
        <w:t>Katedra Ekofizjologii Roślin</w:t>
      </w:r>
    </w:p>
    <w:p w14:paraId="71F2A900" w14:textId="77777777" w:rsidR="00615F66" w:rsidRPr="004E283B" w:rsidRDefault="00615F66" w:rsidP="00615F66">
      <w:pPr>
        <w:spacing w:line="240" w:lineRule="auto"/>
        <w:ind w:left="3828"/>
        <w:rPr>
          <w:rFonts w:cstheme="minorHAnsi"/>
        </w:rPr>
      </w:pPr>
      <w:r w:rsidRPr="004E283B">
        <w:rPr>
          <w:rFonts w:cstheme="minorHAnsi"/>
        </w:rPr>
        <w:t>Wydział Biologii i Ochrony Środowiska</w:t>
      </w:r>
    </w:p>
    <w:p w14:paraId="054A63A2" w14:textId="77777777" w:rsidR="00615F66" w:rsidRPr="004E283B" w:rsidRDefault="00615F66" w:rsidP="00615F66">
      <w:pPr>
        <w:spacing w:line="240" w:lineRule="auto"/>
        <w:ind w:left="3828"/>
        <w:rPr>
          <w:rFonts w:cstheme="minorHAnsi"/>
        </w:rPr>
      </w:pPr>
      <w:r w:rsidRPr="004E283B">
        <w:rPr>
          <w:rFonts w:cstheme="minorHAnsi"/>
        </w:rPr>
        <w:t>Uniwersytet Łódzki</w:t>
      </w:r>
    </w:p>
    <w:p w14:paraId="11DCF06E" w14:textId="77777777" w:rsidR="0068155A" w:rsidRPr="004E283B" w:rsidRDefault="0068155A" w:rsidP="005E783B">
      <w:pPr>
        <w:rPr>
          <w:rFonts w:cstheme="minorHAnsi"/>
        </w:rPr>
      </w:pPr>
      <w:r w:rsidRPr="004E283B">
        <w:rPr>
          <w:rFonts w:cstheme="minorHAnsi"/>
        </w:rPr>
        <w:t xml:space="preserve">Data ogłoszenia: </w:t>
      </w:r>
      <w:r w:rsidR="00615F66" w:rsidRPr="004E283B">
        <w:rPr>
          <w:rFonts w:eastAsia="Times New Roman" w:cs="Calibri"/>
          <w:b/>
          <w:lang w:eastAsia="pl-PL"/>
        </w:rPr>
        <w:t>22 listopada 2021 r.</w:t>
      </w:r>
    </w:p>
    <w:p w14:paraId="640076BD" w14:textId="77777777" w:rsidR="0068155A" w:rsidRPr="004E283B" w:rsidRDefault="0068155A" w:rsidP="005E783B">
      <w:pPr>
        <w:rPr>
          <w:rFonts w:cstheme="minorHAnsi"/>
        </w:rPr>
      </w:pPr>
      <w:r w:rsidRPr="004E283B">
        <w:rPr>
          <w:rFonts w:cstheme="minorHAnsi"/>
        </w:rPr>
        <w:t xml:space="preserve">Termin składania ofert: </w:t>
      </w:r>
      <w:r w:rsidR="006450DB" w:rsidRPr="004E283B">
        <w:rPr>
          <w:rFonts w:cstheme="minorHAnsi"/>
          <w:b/>
        </w:rPr>
        <w:t>2</w:t>
      </w:r>
      <w:r w:rsidR="00615F66" w:rsidRPr="004E283B">
        <w:rPr>
          <w:rFonts w:cstheme="minorHAnsi"/>
          <w:b/>
        </w:rPr>
        <w:t>7 grudnia 2021 r</w:t>
      </w:r>
      <w:r w:rsidR="00615F66" w:rsidRPr="004E283B">
        <w:rPr>
          <w:rFonts w:cstheme="minorHAnsi"/>
        </w:rPr>
        <w:t>.</w:t>
      </w:r>
    </w:p>
    <w:p w14:paraId="00D81525" w14:textId="315834C6" w:rsidR="0068155A" w:rsidRPr="004E283B" w:rsidRDefault="0068155A" w:rsidP="005E783B">
      <w:pPr>
        <w:rPr>
          <w:rFonts w:cstheme="minorHAnsi"/>
        </w:rPr>
      </w:pPr>
      <w:r w:rsidRPr="004E283B">
        <w:rPr>
          <w:rFonts w:cstheme="minorHAnsi"/>
        </w:rPr>
        <w:t xml:space="preserve">Termin rozstrzygnięcia: </w:t>
      </w:r>
      <w:r w:rsidR="00493596" w:rsidRPr="004E283B">
        <w:rPr>
          <w:rFonts w:eastAsia="Times New Roman" w:cs="Calibri"/>
          <w:b/>
          <w:bCs/>
          <w:lang w:eastAsia="pl-PL"/>
        </w:rPr>
        <w:t>11 stycznia 2022 r.</w:t>
      </w:r>
    </w:p>
    <w:p w14:paraId="7CAFCFCE" w14:textId="77777777" w:rsidR="0068155A" w:rsidRPr="004E283B" w:rsidRDefault="00A265D5" w:rsidP="005E783B">
      <w:pPr>
        <w:rPr>
          <w:rFonts w:cstheme="minorHAnsi"/>
        </w:rPr>
      </w:pPr>
      <w:r w:rsidRPr="004E283B">
        <w:rPr>
          <w:rFonts w:cstheme="minorHAnsi"/>
        </w:rPr>
        <w:t>Liczba</w:t>
      </w:r>
      <w:r w:rsidR="0068155A" w:rsidRPr="004E283B">
        <w:rPr>
          <w:rFonts w:cstheme="minorHAnsi"/>
        </w:rPr>
        <w:t xml:space="preserve"> zgłoszeń: </w:t>
      </w:r>
      <w:r w:rsidR="00615F66" w:rsidRPr="004E283B">
        <w:rPr>
          <w:rFonts w:cstheme="minorHAnsi"/>
          <w:b/>
        </w:rPr>
        <w:t>1</w:t>
      </w:r>
      <w:r w:rsidR="00615F66" w:rsidRPr="004E283B">
        <w:rPr>
          <w:rFonts w:cstheme="minorHAnsi"/>
        </w:rPr>
        <w:t xml:space="preserve"> (jedno)</w:t>
      </w:r>
    </w:p>
    <w:p w14:paraId="7FC407D8" w14:textId="77777777" w:rsidR="0068155A" w:rsidRPr="004E283B" w:rsidRDefault="0068155A" w:rsidP="00A265D5">
      <w:pPr>
        <w:jc w:val="both"/>
        <w:rPr>
          <w:rFonts w:cstheme="minorHAnsi"/>
        </w:rPr>
      </w:pPr>
      <w:r w:rsidRPr="004E283B">
        <w:rPr>
          <w:rFonts w:cstheme="minorHAnsi"/>
        </w:rPr>
        <w:t>W wyniku przeprowadzonego post</w:t>
      </w:r>
      <w:r w:rsidR="00B94DF2" w:rsidRPr="004E283B">
        <w:rPr>
          <w:rFonts w:cstheme="minorHAnsi"/>
        </w:rPr>
        <w:t>ę</w:t>
      </w:r>
      <w:r w:rsidRPr="004E283B">
        <w:rPr>
          <w:rFonts w:cstheme="minorHAnsi"/>
        </w:rPr>
        <w:t>powania konkursowego na ww</w:t>
      </w:r>
      <w:r w:rsidR="00B94DF2" w:rsidRPr="004E283B">
        <w:rPr>
          <w:rFonts w:cstheme="minorHAnsi"/>
        </w:rPr>
        <w:t>.</w:t>
      </w:r>
      <w:r w:rsidRPr="004E283B">
        <w:rPr>
          <w:rFonts w:cstheme="minorHAnsi"/>
        </w:rPr>
        <w:t xml:space="preserve"> stanowisko konkurs </w:t>
      </w:r>
    </w:p>
    <w:p w14:paraId="1E6DF882" w14:textId="77777777" w:rsidR="0068155A" w:rsidRPr="004E283B" w:rsidRDefault="00A265D5" w:rsidP="00FA4407">
      <w:pPr>
        <w:rPr>
          <w:rFonts w:cstheme="minorHAnsi"/>
        </w:rPr>
      </w:pPr>
      <w:r w:rsidRPr="004E283B">
        <w:rPr>
          <w:rFonts w:cstheme="minorHAnsi"/>
        </w:rPr>
        <w:t>w</w:t>
      </w:r>
      <w:r w:rsidR="00615F66" w:rsidRPr="004E283B">
        <w:rPr>
          <w:rFonts w:cstheme="minorHAnsi"/>
        </w:rPr>
        <w:t>ygrał</w:t>
      </w:r>
      <w:r w:rsidR="005E783B" w:rsidRPr="004E283B">
        <w:rPr>
          <w:rFonts w:cstheme="minorHAnsi"/>
        </w:rPr>
        <w:t>a</w:t>
      </w:r>
      <w:r w:rsidR="0068155A" w:rsidRPr="004E283B">
        <w:rPr>
          <w:rFonts w:cstheme="minorHAnsi"/>
        </w:rPr>
        <w:t xml:space="preserve">: </w:t>
      </w:r>
      <w:r w:rsidR="00615F66" w:rsidRPr="004E283B">
        <w:rPr>
          <w:rFonts w:cstheme="minorHAnsi"/>
          <w:b/>
        </w:rPr>
        <w:t>dr Izabela Kołodziejczyk</w:t>
      </w:r>
    </w:p>
    <w:p w14:paraId="7BE3639F" w14:textId="77777777" w:rsidR="0068155A" w:rsidRPr="004E283B" w:rsidRDefault="0068155A" w:rsidP="0068155A">
      <w:pPr>
        <w:rPr>
          <w:rFonts w:cstheme="minorHAnsi"/>
        </w:rPr>
      </w:pPr>
      <w:r w:rsidRPr="004E283B">
        <w:rPr>
          <w:rFonts w:cstheme="minorHAnsi"/>
        </w:rPr>
        <w:t xml:space="preserve">Uzasadnienie sformułowane przez </w:t>
      </w:r>
      <w:r w:rsidR="00A265D5" w:rsidRPr="004E283B">
        <w:rPr>
          <w:rFonts w:cstheme="minorHAnsi"/>
        </w:rPr>
        <w:t>Komisję K</w:t>
      </w:r>
      <w:r w:rsidRPr="004E283B">
        <w:rPr>
          <w:rFonts w:cstheme="minorHAnsi"/>
        </w:rPr>
        <w:t xml:space="preserve">onkursową </w:t>
      </w:r>
    </w:p>
    <w:p w14:paraId="1FED5132" w14:textId="7E5F1649" w:rsidR="00493596" w:rsidRPr="004E283B" w:rsidRDefault="00493596" w:rsidP="00493596">
      <w:pPr>
        <w:spacing w:after="60"/>
        <w:rPr>
          <w:rFonts w:cstheme="minorHAnsi"/>
        </w:rPr>
      </w:pPr>
      <w:r w:rsidRPr="004E283B">
        <w:rPr>
          <w:rFonts w:cstheme="minorHAnsi"/>
        </w:rPr>
        <w:t>Kandydatka, dr Izabela Kołodziejczyk:</w:t>
      </w:r>
    </w:p>
    <w:p w14:paraId="5D71C724" w14:textId="77777777" w:rsidR="00615F66" w:rsidRPr="004E283B" w:rsidRDefault="00615F66" w:rsidP="00AF5B0C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</w:rPr>
        <w:t>w terminie złożyła kompletny wniosek aplikacyjny na ww. stanowisko</w:t>
      </w:r>
      <w:r w:rsidR="00AF5B0C" w:rsidRPr="004E283B">
        <w:rPr>
          <w:rFonts w:cstheme="minorHAnsi"/>
        </w:rPr>
        <w:t xml:space="preserve"> i </w:t>
      </w:r>
      <w:r w:rsidRPr="004E283B">
        <w:rPr>
          <w:rFonts w:cstheme="minorHAnsi"/>
        </w:rPr>
        <w:t>wypełnia wszystkie wymagania konkursowe</w:t>
      </w:r>
      <w:r w:rsidR="00AF5B0C" w:rsidRPr="004E283B">
        <w:rPr>
          <w:rFonts w:cstheme="minorHAnsi"/>
        </w:rPr>
        <w:t xml:space="preserve"> z nawiązką</w:t>
      </w:r>
      <w:r w:rsidR="006450DB" w:rsidRPr="004E283B">
        <w:rPr>
          <w:rFonts w:cstheme="minorHAnsi"/>
        </w:rPr>
        <w:t>;</w:t>
      </w:r>
    </w:p>
    <w:p w14:paraId="70F19DFF" w14:textId="208749B9" w:rsidR="00B8771F" w:rsidRPr="004E283B" w:rsidRDefault="00615F66" w:rsidP="00615F66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</w:rPr>
        <w:t xml:space="preserve">posiada odpowiednie kwalifikacje </w:t>
      </w:r>
      <w:r w:rsidR="004E283B" w:rsidRPr="004E283B">
        <w:rPr>
          <w:rFonts w:cstheme="minorHAnsi"/>
        </w:rPr>
        <w:t xml:space="preserve">zawodowe i </w:t>
      </w:r>
      <w:r w:rsidRPr="004E283B">
        <w:rPr>
          <w:rFonts w:cstheme="minorHAnsi"/>
        </w:rPr>
        <w:t>naukowe</w:t>
      </w:r>
      <w:r w:rsidR="006450DB" w:rsidRPr="004E283B">
        <w:rPr>
          <w:rFonts w:cstheme="minorHAnsi"/>
        </w:rPr>
        <w:t xml:space="preserve">: jest </w:t>
      </w:r>
      <w:r w:rsidR="00B8771F" w:rsidRPr="004E283B">
        <w:rPr>
          <w:rFonts w:cstheme="minorHAnsi"/>
        </w:rPr>
        <w:t>biologiem</w:t>
      </w:r>
      <w:r w:rsidR="004E283B" w:rsidRPr="004E283B">
        <w:rPr>
          <w:rFonts w:cstheme="minorHAnsi"/>
        </w:rPr>
        <w:t xml:space="preserve"> i </w:t>
      </w:r>
      <w:r w:rsidR="006450DB" w:rsidRPr="004E283B">
        <w:rPr>
          <w:rFonts w:cstheme="minorHAnsi"/>
        </w:rPr>
        <w:t>biotechnologiem roślin (</w:t>
      </w:r>
      <w:r w:rsidR="006450DB" w:rsidRPr="004E283B">
        <w:rPr>
          <w:rFonts w:cstheme="minorHAnsi"/>
          <w:color w:val="000000" w:themeColor="text1"/>
        </w:rPr>
        <w:t xml:space="preserve">dwa dyplomy </w:t>
      </w:r>
      <w:r w:rsidR="00B8771F" w:rsidRPr="004E283B">
        <w:rPr>
          <w:rFonts w:cstheme="minorHAnsi"/>
          <w:color w:val="000000" w:themeColor="text1"/>
        </w:rPr>
        <w:t>magisterskie</w:t>
      </w:r>
      <w:r w:rsidR="00453284" w:rsidRPr="004E283B">
        <w:rPr>
          <w:rFonts w:cstheme="minorHAnsi"/>
          <w:color w:val="000000" w:themeColor="text1"/>
        </w:rPr>
        <w:t>)</w:t>
      </w:r>
      <w:r w:rsidR="00B8771F" w:rsidRPr="004E283B">
        <w:rPr>
          <w:rFonts w:cstheme="minorHAnsi"/>
          <w:color w:val="000000" w:themeColor="text1"/>
        </w:rPr>
        <w:t xml:space="preserve"> i </w:t>
      </w:r>
      <w:r w:rsidR="00453284" w:rsidRPr="004E283B">
        <w:rPr>
          <w:rFonts w:cstheme="minorHAnsi"/>
          <w:color w:val="000000" w:themeColor="text1"/>
        </w:rPr>
        <w:t>doktorem</w:t>
      </w:r>
      <w:r w:rsidR="00B8771F" w:rsidRPr="004E283B">
        <w:rPr>
          <w:rFonts w:cstheme="minorHAnsi"/>
          <w:color w:val="000000" w:themeColor="text1"/>
        </w:rPr>
        <w:t xml:space="preserve"> </w:t>
      </w:r>
      <w:r w:rsidR="00453284" w:rsidRPr="004E283B">
        <w:rPr>
          <w:rFonts w:cstheme="minorHAnsi"/>
          <w:color w:val="000000" w:themeColor="text1"/>
        </w:rPr>
        <w:t>w dyscyplinie nauki biologiczne</w:t>
      </w:r>
      <w:r w:rsidR="00B8771F" w:rsidRPr="004E283B">
        <w:rPr>
          <w:rFonts w:cstheme="minorHAnsi"/>
          <w:color w:val="000000" w:themeColor="text1"/>
        </w:rPr>
        <w:t>;</w:t>
      </w:r>
    </w:p>
    <w:p w14:paraId="00472B63" w14:textId="46899492" w:rsidR="00A10ED8" w:rsidRPr="004E283B" w:rsidRDefault="006450DB" w:rsidP="00615F66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  <w:color w:val="000000" w:themeColor="text1"/>
        </w:rPr>
        <w:t>publi</w:t>
      </w:r>
      <w:r w:rsidR="00B8771F" w:rsidRPr="004E283B">
        <w:rPr>
          <w:rFonts w:cstheme="minorHAnsi"/>
          <w:color w:val="000000" w:themeColor="text1"/>
        </w:rPr>
        <w:t>kuje w dobrych czasopismach</w:t>
      </w:r>
      <w:r w:rsidR="00A10ED8" w:rsidRPr="004E283B">
        <w:rPr>
          <w:rFonts w:cstheme="minorHAnsi"/>
          <w:color w:val="000000" w:themeColor="text1"/>
        </w:rPr>
        <w:t xml:space="preserve"> o tematyce roślinnej</w:t>
      </w:r>
      <w:r w:rsidR="00B8771F" w:rsidRPr="004E283B">
        <w:rPr>
          <w:rFonts w:cstheme="minorHAnsi"/>
          <w:color w:val="000000" w:themeColor="text1"/>
        </w:rPr>
        <w:t xml:space="preserve"> (</w:t>
      </w:r>
      <w:r w:rsidR="00453284" w:rsidRPr="004E283B">
        <w:rPr>
          <w:rFonts w:cstheme="minorHAnsi"/>
          <w:color w:val="000000" w:themeColor="text1"/>
        </w:rPr>
        <w:t xml:space="preserve">łączny </w:t>
      </w:r>
      <w:r w:rsidR="00B8771F" w:rsidRPr="004E283B">
        <w:rPr>
          <w:b/>
          <w:bCs/>
        </w:rPr>
        <w:t>IF 12,612</w:t>
      </w:r>
      <w:r w:rsidR="00B8771F" w:rsidRPr="004E283B">
        <w:rPr>
          <w:bCs/>
        </w:rPr>
        <w:t>;</w:t>
      </w:r>
      <w:r w:rsidR="00B8771F" w:rsidRPr="004E283B">
        <w:rPr>
          <w:b/>
          <w:bCs/>
        </w:rPr>
        <w:t xml:space="preserve"> IF</w:t>
      </w:r>
      <w:r w:rsidR="00B8771F" w:rsidRPr="004E283B">
        <w:rPr>
          <w:b/>
          <w:bCs/>
          <w:vertAlign w:val="superscript"/>
        </w:rPr>
        <w:t>5-letni</w:t>
      </w:r>
      <w:r w:rsidR="00B8771F" w:rsidRPr="004E283B">
        <w:rPr>
          <w:b/>
          <w:bCs/>
        </w:rPr>
        <w:t xml:space="preserve"> 14,394</w:t>
      </w:r>
      <w:r w:rsidR="00B8771F" w:rsidRPr="004E283B">
        <w:rPr>
          <w:bCs/>
        </w:rPr>
        <w:t xml:space="preserve">; </w:t>
      </w:r>
      <w:r w:rsidR="00B8771F" w:rsidRPr="004E283B">
        <w:rPr>
          <w:b/>
          <w:bCs/>
        </w:rPr>
        <w:t>420</w:t>
      </w:r>
      <w:r w:rsidR="00B8771F" w:rsidRPr="004E283B">
        <w:rPr>
          <w:b/>
          <w:bCs/>
          <w:vertAlign w:val="superscript"/>
        </w:rPr>
        <w:t>A</w:t>
      </w:r>
      <w:r w:rsidR="00B8771F" w:rsidRPr="004E283B">
        <w:rPr>
          <w:bCs/>
        </w:rPr>
        <w:t xml:space="preserve"> </w:t>
      </w:r>
      <w:r w:rsidR="00B8771F" w:rsidRPr="004E283B">
        <w:t xml:space="preserve">punkty </w:t>
      </w:r>
      <w:proofErr w:type="spellStart"/>
      <w:r w:rsidR="00B8771F" w:rsidRPr="004E283B">
        <w:t>MEiN</w:t>
      </w:r>
      <w:proofErr w:type="spellEnd"/>
      <w:r w:rsidR="00B8771F" w:rsidRPr="004E283B">
        <w:t xml:space="preserve">; </w:t>
      </w:r>
      <w:r w:rsidR="00B8771F" w:rsidRPr="004E283B">
        <w:rPr>
          <w:b/>
        </w:rPr>
        <w:t>8</w:t>
      </w:r>
      <w:r w:rsidR="00453284" w:rsidRPr="004E283B">
        <w:rPr>
          <w:b/>
        </w:rPr>
        <w:t>5</w:t>
      </w:r>
      <w:r w:rsidR="00B8771F" w:rsidRPr="004E283B">
        <w:rPr>
          <w:b/>
        </w:rPr>
        <w:t xml:space="preserve"> </w:t>
      </w:r>
      <w:proofErr w:type="spellStart"/>
      <w:r w:rsidR="00B8771F" w:rsidRPr="004E283B">
        <w:t>cytowań</w:t>
      </w:r>
      <w:proofErr w:type="spellEnd"/>
      <w:r w:rsidR="004E283B">
        <w:t xml:space="preserve"> </w:t>
      </w:r>
      <w:r w:rsidR="00B8771F" w:rsidRPr="004E283B">
        <w:t>/</w:t>
      </w:r>
      <w:r w:rsidR="004E283B">
        <w:t xml:space="preserve"> </w:t>
      </w:r>
      <w:r w:rsidR="00453284" w:rsidRPr="004E283B">
        <w:rPr>
          <w:b/>
        </w:rPr>
        <w:t>80</w:t>
      </w:r>
      <w:r w:rsidR="00B8771F" w:rsidRPr="004E283B">
        <w:t xml:space="preserve"> bez </w:t>
      </w:r>
      <w:proofErr w:type="spellStart"/>
      <w:r w:rsidR="00B8771F" w:rsidRPr="004E283B">
        <w:t>autocytowań</w:t>
      </w:r>
      <w:proofErr w:type="spellEnd"/>
      <w:r w:rsidR="00B8771F" w:rsidRPr="004E283B">
        <w:t xml:space="preserve">; H-index </w:t>
      </w:r>
      <w:r w:rsidR="00B8771F" w:rsidRPr="004E283B">
        <w:rPr>
          <w:b/>
          <w:bCs/>
        </w:rPr>
        <w:t>4</w:t>
      </w:r>
      <w:r w:rsidR="00B8771F" w:rsidRPr="004E283B">
        <w:rPr>
          <w:bCs/>
        </w:rPr>
        <w:t xml:space="preserve"> </w:t>
      </w:r>
      <w:r w:rsidR="00B8771F" w:rsidRPr="004E283B">
        <w:t xml:space="preserve">wg. </w:t>
      </w:r>
      <w:proofErr w:type="spellStart"/>
      <w:r w:rsidR="00B8771F" w:rsidRPr="004E283B">
        <w:rPr>
          <w:i/>
          <w:iCs/>
        </w:rPr>
        <w:t>Web.Sci</w:t>
      </w:r>
      <w:proofErr w:type="spellEnd"/>
      <w:r w:rsidR="00EC58AA" w:rsidRPr="004E283B">
        <w:t>. z dn. 2</w:t>
      </w:r>
      <w:r w:rsidR="00453284" w:rsidRPr="004E283B">
        <w:t>7</w:t>
      </w:r>
      <w:r w:rsidR="00EC58AA" w:rsidRPr="004E283B">
        <w:t> </w:t>
      </w:r>
      <w:r w:rsidR="00B8771F" w:rsidRPr="004E283B">
        <w:t>X</w:t>
      </w:r>
      <w:r w:rsidR="00453284" w:rsidRPr="004E283B">
        <w:t>I</w:t>
      </w:r>
      <w:r w:rsidR="004E283B">
        <w:t>I 2021 </w:t>
      </w:r>
      <w:r w:rsidR="00B8771F" w:rsidRPr="004E283B">
        <w:t>r.)</w:t>
      </w:r>
      <w:r w:rsidR="00A10ED8" w:rsidRPr="004E283B">
        <w:t>;</w:t>
      </w:r>
    </w:p>
    <w:p w14:paraId="4558303C" w14:textId="77777777" w:rsidR="00615F66" w:rsidRPr="004E283B" w:rsidRDefault="00615F66" w:rsidP="00615F66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</w:rPr>
        <w:t>dysponuje szerokim spektrum umiejętności metodycznych</w:t>
      </w:r>
      <w:r w:rsidR="006450DB" w:rsidRPr="004E283B">
        <w:rPr>
          <w:rFonts w:cstheme="minorHAnsi"/>
        </w:rPr>
        <w:t xml:space="preserve"> w zakresie analizy materiału roślinnego na poziomie fizjologicznym, </w:t>
      </w:r>
      <w:r w:rsidR="00A10ED8" w:rsidRPr="004E283B">
        <w:rPr>
          <w:rFonts w:cstheme="minorHAnsi"/>
        </w:rPr>
        <w:t xml:space="preserve">cytologicznym, </w:t>
      </w:r>
      <w:r w:rsidR="00AF5B0C" w:rsidRPr="004E283B">
        <w:rPr>
          <w:rFonts w:cstheme="minorHAnsi"/>
        </w:rPr>
        <w:t>biochemicznym i </w:t>
      </w:r>
      <w:r w:rsidR="006450DB" w:rsidRPr="004E283B">
        <w:rPr>
          <w:rFonts w:cstheme="minorHAnsi"/>
        </w:rPr>
        <w:t>molekularnym;</w:t>
      </w:r>
    </w:p>
    <w:p w14:paraId="633F3B46" w14:textId="77777777" w:rsidR="00AF5B0C" w:rsidRPr="004E283B" w:rsidRDefault="00AF5B0C" w:rsidP="00615F66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</w:rPr>
        <w:t>ma doświadczenie w realizacji i rozliczaniu projektów naukowych;</w:t>
      </w:r>
    </w:p>
    <w:p w14:paraId="0BD1CD9D" w14:textId="77777777" w:rsidR="00AF5B0C" w:rsidRPr="004E283B" w:rsidRDefault="00AF5B0C" w:rsidP="00AF5B0C">
      <w:pPr>
        <w:pStyle w:val="Akapitzlist"/>
        <w:numPr>
          <w:ilvl w:val="0"/>
          <w:numId w:val="1"/>
        </w:numPr>
        <w:rPr>
          <w:rFonts w:cstheme="minorHAnsi"/>
        </w:rPr>
      </w:pPr>
      <w:r w:rsidRPr="004E283B">
        <w:rPr>
          <w:rFonts w:cstheme="minorHAnsi"/>
        </w:rPr>
        <w:t>posiada doświadczenie dydaktyczne i jest zaangażowana w popularyzację nauki;</w:t>
      </w:r>
    </w:p>
    <w:p w14:paraId="0AC9CA11" w14:textId="77777777" w:rsidR="009372F9" w:rsidRPr="004E283B" w:rsidRDefault="006450DB" w:rsidP="004E283B">
      <w:pPr>
        <w:pStyle w:val="Akapitzlist"/>
        <w:numPr>
          <w:ilvl w:val="0"/>
          <w:numId w:val="1"/>
        </w:numPr>
        <w:spacing w:after="60"/>
        <w:ind w:left="714" w:hanging="357"/>
        <w:rPr>
          <w:rFonts w:cstheme="minorHAnsi"/>
        </w:rPr>
      </w:pPr>
      <w:r w:rsidRPr="004E283B">
        <w:rPr>
          <w:rFonts w:cstheme="minorHAnsi"/>
        </w:rPr>
        <w:t xml:space="preserve">odbyła </w:t>
      </w:r>
      <w:r w:rsidR="00A10ED8" w:rsidRPr="004E283B">
        <w:rPr>
          <w:rFonts w:cstheme="minorHAnsi"/>
        </w:rPr>
        <w:t xml:space="preserve">3-miesięczny </w:t>
      </w:r>
      <w:r w:rsidRPr="004E283B">
        <w:rPr>
          <w:rFonts w:cstheme="minorHAnsi"/>
        </w:rPr>
        <w:t>zagraniczny staż naukowy</w:t>
      </w:r>
      <w:r w:rsidR="00A10ED8" w:rsidRPr="004E283B">
        <w:rPr>
          <w:rFonts w:cstheme="minorHAnsi"/>
        </w:rPr>
        <w:t xml:space="preserve"> w </w:t>
      </w:r>
      <w:proofErr w:type="spellStart"/>
      <w:r w:rsidR="00A10ED8" w:rsidRPr="004E283B">
        <w:rPr>
          <w:rFonts w:cstheme="minorHAnsi"/>
          <w:i/>
        </w:rPr>
        <w:t>Icelandic</w:t>
      </w:r>
      <w:proofErr w:type="spellEnd"/>
      <w:r w:rsidR="00A10ED8" w:rsidRPr="004E283B">
        <w:rPr>
          <w:rFonts w:cstheme="minorHAnsi"/>
          <w:i/>
        </w:rPr>
        <w:t xml:space="preserve"> </w:t>
      </w:r>
      <w:proofErr w:type="spellStart"/>
      <w:r w:rsidR="00A10ED8" w:rsidRPr="004E283B">
        <w:rPr>
          <w:rFonts w:cstheme="minorHAnsi"/>
          <w:i/>
        </w:rPr>
        <w:t>Institute</w:t>
      </w:r>
      <w:proofErr w:type="spellEnd"/>
      <w:r w:rsidR="00A10ED8" w:rsidRPr="004E283B">
        <w:rPr>
          <w:rFonts w:cstheme="minorHAnsi"/>
          <w:i/>
        </w:rPr>
        <w:t xml:space="preserve"> of Natural </w:t>
      </w:r>
      <w:proofErr w:type="spellStart"/>
      <w:r w:rsidR="00A10ED8" w:rsidRPr="004E283B">
        <w:rPr>
          <w:rFonts w:cstheme="minorHAnsi"/>
          <w:i/>
        </w:rPr>
        <w:t>History</w:t>
      </w:r>
      <w:proofErr w:type="spellEnd"/>
      <w:r w:rsidR="00A10ED8" w:rsidRPr="004E283B">
        <w:rPr>
          <w:rFonts w:cstheme="minorHAnsi"/>
          <w:i/>
        </w:rPr>
        <w:t>.</w:t>
      </w:r>
    </w:p>
    <w:p w14:paraId="7A59B355" w14:textId="5F237B9B" w:rsidR="009372F9" w:rsidRPr="004E283B" w:rsidRDefault="00493596" w:rsidP="00493596">
      <w:pPr>
        <w:spacing w:after="0"/>
        <w:rPr>
          <w:rFonts w:cstheme="minorHAnsi"/>
        </w:rPr>
      </w:pPr>
      <w:r w:rsidRPr="004E283B">
        <w:rPr>
          <w:rFonts w:cstheme="minorHAnsi"/>
        </w:rPr>
        <w:t xml:space="preserve">Wymienione atuty predestynują Ją do zatrudnienia </w:t>
      </w:r>
      <w:r w:rsidR="009E48B5" w:rsidRPr="004E283B">
        <w:rPr>
          <w:rFonts w:cstheme="minorHAnsi"/>
        </w:rPr>
        <w:t>na stanowisku</w:t>
      </w:r>
      <w:r w:rsidRPr="004E283B">
        <w:rPr>
          <w:rFonts w:cstheme="minorHAnsi"/>
        </w:rPr>
        <w:t xml:space="preserve"> asystenta w KER UŁ.</w:t>
      </w:r>
    </w:p>
    <w:p w14:paraId="671D00A3" w14:textId="77777777" w:rsidR="00493596" w:rsidRDefault="00493596" w:rsidP="00493596">
      <w:pPr>
        <w:spacing w:after="0"/>
        <w:rPr>
          <w:rFonts w:cstheme="minorHAnsi"/>
        </w:rPr>
      </w:pPr>
    </w:p>
    <w:p w14:paraId="27158E3D" w14:textId="77777777" w:rsidR="004E283B" w:rsidRPr="004E283B" w:rsidRDefault="004E283B" w:rsidP="00493596">
      <w:pPr>
        <w:spacing w:after="0"/>
        <w:rPr>
          <w:rFonts w:cstheme="minorHAnsi"/>
        </w:rPr>
      </w:pPr>
    </w:p>
    <w:p w14:paraId="5EAE4ACC" w14:textId="0586FA3F" w:rsidR="00493596" w:rsidRPr="004E283B" w:rsidRDefault="004F662E" w:rsidP="0049359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Prof. dr hab. Andrzej Kruk</w:t>
      </w:r>
    </w:p>
    <w:p w14:paraId="5E41B6D1" w14:textId="77777777" w:rsidR="0068155A" w:rsidRPr="004E283B" w:rsidRDefault="0068155A" w:rsidP="00493596">
      <w:pPr>
        <w:spacing w:after="0"/>
        <w:ind w:left="4678"/>
        <w:jc w:val="center"/>
        <w:rPr>
          <w:rFonts w:cstheme="minorHAnsi"/>
        </w:rPr>
      </w:pPr>
      <w:r w:rsidRPr="004E283B">
        <w:rPr>
          <w:rFonts w:cstheme="minorHAnsi"/>
        </w:rPr>
        <w:t>………………………………………………………………</w:t>
      </w:r>
    </w:p>
    <w:p w14:paraId="1A0F6258" w14:textId="77777777" w:rsidR="006450DB" w:rsidRPr="00843E5B" w:rsidRDefault="0068155A" w:rsidP="009372F9">
      <w:pPr>
        <w:ind w:left="4678"/>
        <w:jc w:val="center"/>
        <w:rPr>
          <w:rFonts w:cstheme="minorHAnsi"/>
        </w:rPr>
      </w:pPr>
      <w:r w:rsidRPr="00843E5B">
        <w:rPr>
          <w:rFonts w:cstheme="minorHAnsi"/>
          <w:sz w:val="20"/>
          <w:szCs w:val="20"/>
        </w:rPr>
        <w:t>(</w:t>
      </w:r>
      <w:r w:rsidR="00B94DF2" w:rsidRPr="00493596">
        <w:rPr>
          <w:rFonts w:cstheme="minorHAnsi"/>
          <w:i/>
          <w:sz w:val="20"/>
          <w:szCs w:val="20"/>
        </w:rPr>
        <w:t>Przewodniczący Komisji Konkursowej</w:t>
      </w:r>
      <w:r w:rsidRPr="00843E5B">
        <w:rPr>
          <w:rFonts w:cstheme="minorHAnsi"/>
          <w:sz w:val="20"/>
          <w:szCs w:val="20"/>
        </w:rPr>
        <w:t>)</w:t>
      </w:r>
    </w:p>
    <w:sectPr w:rsidR="006450DB" w:rsidRPr="00843E5B" w:rsidSect="004E283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72248"/>
    <w:multiLevelType w:val="hybridMultilevel"/>
    <w:tmpl w:val="3F30A3DA"/>
    <w:lvl w:ilvl="0" w:tplc="8BB879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1729E0"/>
    <w:rsid w:val="00226863"/>
    <w:rsid w:val="003B0F6D"/>
    <w:rsid w:val="003F1B92"/>
    <w:rsid w:val="00453284"/>
    <w:rsid w:val="00493596"/>
    <w:rsid w:val="004E283B"/>
    <w:rsid w:val="004F662E"/>
    <w:rsid w:val="005D4B95"/>
    <w:rsid w:val="005E783B"/>
    <w:rsid w:val="00615F66"/>
    <w:rsid w:val="006450DB"/>
    <w:rsid w:val="00650880"/>
    <w:rsid w:val="0068155A"/>
    <w:rsid w:val="006C35FB"/>
    <w:rsid w:val="006D19E6"/>
    <w:rsid w:val="00843E5B"/>
    <w:rsid w:val="009372F9"/>
    <w:rsid w:val="009E48B5"/>
    <w:rsid w:val="00A10ED8"/>
    <w:rsid w:val="00A265D5"/>
    <w:rsid w:val="00A43266"/>
    <w:rsid w:val="00AF5B0C"/>
    <w:rsid w:val="00B8771F"/>
    <w:rsid w:val="00B91005"/>
    <w:rsid w:val="00B94DF2"/>
    <w:rsid w:val="00BE6658"/>
    <w:rsid w:val="00C11B64"/>
    <w:rsid w:val="00E15473"/>
    <w:rsid w:val="00EC58AA"/>
    <w:rsid w:val="00F061F1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ED7E7"/>
  <w15:docId w15:val="{B7E681B8-B7B9-4C2E-9F62-1D945BE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3</cp:revision>
  <cp:lastPrinted>2022-01-11T10:29:00Z</cp:lastPrinted>
  <dcterms:created xsi:type="dcterms:W3CDTF">2022-01-31T08:02:00Z</dcterms:created>
  <dcterms:modified xsi:type="dcterms:W3CDTF">2022-02-02T12:15:00Z</dcterms:modified>
</cp:coreProperties>
</file>