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8683" w14:textId="77777777" w:rsidR="0068155A" w:rsidRDefault="0068155A" w:rsidP="0068155A">
      <w:pPr>
        <w:jc w:val="both"/>
      </w:pPr>
    </w:p>
    <w:p w14:paraId="438B1D97" w14:textId="77777777" w:rsidR="0068155A" w:rsidRPr="00B7491C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1C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4AFB0711" w14:textId="3EC20A78" w:rsidR="0068155A" w:rsidRPr="00B7491C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1C">
        <w:rPr>
          <w:rFonts w:ascii="Times New Roman" w:hAnsi="Times New Roman" w:cs="Times New Roman"/>
          <w:b/>
          <w:sz w:val="24"/>
          <w:szCs w:val="24"/>
        </w:rPr>
        <w:t xml:space="preserve">w trybie art. 119 ustawy z dnia 20.07.2018 r. </w:t>
      </w:r>
      <w:r w:rsidR="00BC51C5">
        <w:rPr>
          <w:rFonts w:ascii="Times New Roman" w:hAnsi="Times New Roman" w:cs="Times New Roman"/>
          <w:b/>
          <w:sz w:val="24"/>
          <w:szCs w:val="24"/>
        </w:rPr>
        <w:t>–</w:t>
      </w:r>
      <w:r w:rsidRPr="00B7491C">
        <w:rPr>
          <w:rFonts w:ascii="Times New Roman" w:hAnsi="Times New Roman" w:cs="Times New Roman"/>
          <w:b/>
          <w:sz w:val="24"/>
          <w:szCs w:val="24"/>
        </w:rPr>
        <w:t xml:space="preserve"> Prawo o szkolnictwie wyższym i nauce (Dz.U. z 2018 r., poz. 1668 ze zm.)</w:t>
      </w:r>
    </w:p>
    <w:p w14:paraId="1B4AEF85" w14:textId="77777777" w:rsidR="0068155A" w:rsidRPr="00B7491C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A6985" w14:textId="3456DA49" w:rsidR="00650CA6" w:rsidRPr="00B7491C" w:rsidRDefault="00BC51C5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Konkurs na stanowisko: </w:t>
      </w:r>
      <w:r w:rsidR="00650CA6" w:rsidRPr="00B7491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45C0E">
        <w:rPr>
          <w:rFonts w:ascii="Times New Roman" w:eastAsia="Calibri" w:hAnsi="Times New Roman" w:cs="Times New Roman"/>
          <w:b/>
          <w:sz w:val="24"/>
          <w:szCs w:val="24"/>
        </w:rPr>
        <w:t>diunkt</w:t>
      </w:r>
    </w:p>
    <w:p w14:paraId="355EF9BF" w14:textId="3C5546A1" w:rsidR="00650CA6" w:rsidRPr="00B7491C" w:rsidRDefault="00BC51C5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grupie pracowników: </w:t>
      </w:r>
      <w:r w:rsidR="00650CA6" w:rsidRPr="00B7491C">
        <w:rPr>
          <w:rFonts w:ascii="Times New Roman" w:eastAsia="Calibri" w:hAnsi="Times New Roman" w:cs="Times New Roman"/>
          <w:b/>
          <w:sz w:val="24"/>
          <w:szCs w:val="24"/>
        </w:rPr>
        <w:t>badawcz</w:t>
      </w:r>
      <w:r w:rsidR="00745C0E">
        <w:rPr>
          <w:rFonts w:ascii="Times New Roman" w:eastAsia="Calibri" w:hAnsi="Times New Roman" w:cs="Times New Roman"/>
          <w:b/>
          <w:sz w:val="24"/>
          <w:szCs w:val="24"/>
        </w:rPr>
        <w:t>ych</w:t>
      </w:r>
    </w:p>
    <w:p w14:paraId="179FD37B" w14:textId="5995602E" w:rsidR="00650CA6" w:rsidRPr="00B7491C" w:rsidRDefault="00650CA6" w:rsidP="00650CA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Jednostka organizacyjna zatrudniająca: 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 xml:space="preserve">Katedra 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 xml:space="preserve">Prawa </w:t>
      </w:r>
      <w:r w:rsidR="00745C0E">
        <w:rPr>
          <w:rFonts w:ascii="Times New Roman" w:eastAsia="Calibri" w:hAnsi="Times New Roman" w:cs="Times New Roman"/>
          <w:b/>
          <w:sz w:val="24"/>
          <w:szCs w:val="24"/>
        </w:rPr>
        <w:t>Finansowego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>Wydział Prawa i Administracji UŁ</w:t>
      </w:r>
    </w:p>
    <w:p w14:paraId="6980C6E9" w14:textId="7725B048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Data ogłoszenia: </w:t>
      </w:r>
      <w:r w:rsidR="00745C0E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00B8" w:rsidRPr="00B7491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7491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0C5BBF73" w14:textId="425D22EE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Termin składania ofert: </w:t>
      </w:r>
      <w:r w:rsidR="00FA6A57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36CC5A59" w14:textId="1A1A82CD" w:rsidR="00650CA6" w:rsidRPr="00B7491C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7491C">
        <w:rPr>
          <w:rFonts w:ascii="Times New Roman" w:eastAsia="Calibri" w:hAnsi="Times New Roman" w:cs="Times New Roman"/>
          <w:sz w:val="24"/>
          <w:szCs w:val="24"/>
        </w:rPr>
        <w:t xml:space="preserve">Termin rozstrzygnięcia:  </w:t>
      </w:r>
      <w:r w:rsidR="00FA6A57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FA6A5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06766" w:rsidRPr="00B7491C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85381" w:rsidRPr="00B7491C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8B2CB51" w14:textId="7F4EF52B" w:rsidR="00650CA6" w:rsidRPr="00B7491C" w:rsidRDefault="00BC51C5" w:rsidP="00650CA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Liczba zgłoszeń: 2</w:t>
      </w:r>
    </w:p>
    <w:p w14:paraId="35F61430" w14:textId="77777777" w:rsidR="0068155A" w:rsidRPr="00B7491C" w:rsidRDefault="0068155A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3C71417E" w14:textId="76D641C8" w:rsidR="0068155A" w:rsidRPr="00B7491C" w:rsidRDefault="00BC51C5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wygrał/a: dr Patryk Kowalski</w:t>
      </w:r>
    </w:p>
    <w:p w14:paraId="5FEA4042" w14:textId="77777777" w:rsidR="0068155A" w:rsidRPr="00B7491C" w:rsidRDefault="0068155A" w:rsidP="0068155A">
      <w:pPr>
        <w:rPr>
          <w:rFonts w:ascii="Times New Roman" w:hAnsi="Times New Roman" w:cs="Times New Roman"/>
          <w:sz w:val="24"/>
          <w:szCs w:val="24"/>
        </w:rPr>
      </w:pPr>
    </w:p>
    <w:p w14:paraId="38B01ABD" w14:textId="00D12C58" w:rsidR="0068155A" w:rsidRPr="00B7491C" w:rsidRDefault="0068155A" w:rsidP="0068155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7491C">
        <w:rPr>
          <w:rFonts w:ascii="Times New Roman" w:hAnsi="Times New Roman" w:cs="Times New Roman"/>
          <w:b/>
          <w:sz w:val="24"/>
          <w:szCs w:val="24"/>
        </w:rPr>
        <w:t>Uzasadnienie sformu</w:t>
      </w:r>
      <w:r w:rsidR="004D0345" w:rsidRPr="00B7491C">
        <w:rPr>
          <w:rFonts w:ascii="Times New Roman" w:hAnsi="Times New Roman" w:cs="Times New Roman"/>
          <w:b/>
          <w:sz w:val="24"/>
          <w:szCs w:val="24"/>
        </w:rPr>
        <w:t>łowane przez komisję konkursową</w:t>
      </w:r>
      <w:r w:rsidR="00BC51C5">
        <w:rPr>
          <w:rFonts w:ascii="Times New Roman" w:hAnsi="Times New Roman" w:cs="Times New Roman"/>
          <w:sz w:val="24"/>
          <w:szCs w:val="24"/>
        </w:rPr>
        <w:t>:</w:t>
      </w:r>
    </w:p>
    <w:p w14:paraId="56FE9AAD" w14:textId="138550F3" w:rsidR="007D66D0" w:rsidRPr="00B7491C" w:rsidRDefault="00563407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>Do konkursu przystąpiło</w:t>
      </w:r>
      <w:r w:rsidR="00BC51C5">
        <w:rPr>
          <w:rFonts w:ascii="Times New Roman" w:hAnsi="Times New Roman" w:cs="Times New Roman"/>
          <w:sz w:val="24"/>
          <w:szCs w:val="24"/>
        </w:rPr>
        <w:t xml:space="preserve"> dwoje </w:t>
      </w:r>
      <w:r w:rsidRPr="00B7491C">
        <w:rPr>
          <w:rFonts w:ascii="Times New Roman" w:hAnsi="Times New Roman" w:cs="Times New Roman"/>
          <w:sz w:val="24"/>
          <w:szCs w:val="24"/>
        </w:rPr>
        <w:t>kandydatów</w:t>
      </w:r>
      <w:r w:rsidR="007D66D0" w:rsidRPr="00B7491C">
        <w:rPr>
          <w:rFonts w:ascii="Times New Roman" w:hAnsi="Times New Roman" w:cs="Times New Roman"/>
          <w:sz w:val="24"/>
          <w:szCs w:val="24"/>
        </w:rPr>
        <w:t>.</w:t>
      </w:r>
    </w:p>
    <w:p w14:paraId="6D3D43D4" w14:textId="77777777" w:rsidR="00BC51C5" w:rsidRDefault="00B46ED9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>Po przeanalizowaniu złożonych dokumentów oraz przedysku</w:t>
      </w:r>
      <w:r w:rsidR="00563407" w:rsidRPr="00B7491C">
        <w:rPr>
          <w:rFonts w:ascii="Times New Roman" w:hAnsi="Times New Roman" w:cs="Times New Roman"/>
          <w:sz w:val="24"/>
          <w:szCs w:val="24"/>
        </w:rPr>
        <w:t>towaniu predyspozycji kandydatów</w:t>
      </w:r>
      <w:r w:rsidRPr="00B7491C">
        <w:rPr>
          <w:rFonts w:ascii="Times New Roman" w:hAnsi="Times New Roman" w:cs="Times New Roman"/>
          <w:sz w:val="24"/>
          <w:szCs w:val="24"/>
        </w:rPr>
        <w:t xml:space="preserve"> do podjęcia pracy na stanowisku adiunkta, Komisja postanowiła </w:t>
      </w:r>
      <w:r w:rsidRPr="00B7491C">
        <w:rPr>
          <w:rFonts w:ascii="Times New Roman" w:hAnsi="Times New Roman" w:cs="Times New Roman"/>
          <w:bCs/>
          <w:sz w:val="24"/>
          <w:szCs w:val="24"/>
        </w:rPr>
        <w:t>jednogłośnie</w:t>
      </w:r>
      <w:r w:rsidR="00BC51C5">
        <w:rPr>
          <w:rFonts w:ascii="Times New Roman" w:hAnsi="Times New Roman" w:cs="Times New Roman"/>
          <w:sz w:val="24"/>
          <w:szCs w:val="24"/>
        </w:rPr>
        <w:t xml:space="preserve"> 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przyjąć, iż konkurs wygrał</w:t>
      </w:r>
      <w:r w:rsidR="00BC51C5">
        <w:rPr>
          <w:rFonts w:ascii="Times New Roman" w:hAnsi="Times New Roman" w:cs="Times New Roman"/>
          <w:sz w:val="24"/>
          <w:szCs w:val="24"/>
        </w:rPr>
        <w:t xml:space="preserve"> Pan dr Patryk Kowalski.</w:t>
      </w:r>
    </w:p>
    <w:p w14:paraId="683C66F3" w14:textId="5AF08009" w:rsidR="00B46ED9" w:rsidRPr="00B7491C" w:rsidRDefault="00BC51C5" w:rsidP="005F5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dr Patryk Kowalski </w:t>
      </w:r>
      <w:r w:rsidR="000072F0" w:rsidRPr="00B7491C">
        <w:rPr>
          <w:rFonts w:ascii="Times New Roman" w:hAnsi="Times New Roman" w:cs="Times New Roman"/>
          <w:sz w:val="24"/>
          <w:szCs w:val="24"/>
        </w:rPr>
        <w:t>złożył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wszystkie wymagane dokumenty, z których wynika, że spełnia </w:t>
      </w:r>
      <w:r>
        <w:rPr>
          <w:rFonts w:ascii="Times New Roman" w:hAnsi="Times New Roman" w:cs="Times New Roman"/>
          <w:sz w:val="24"/>
          <w:szCs w:val="24"/>
        </w:rPr>
        <w:t xml:space="preserve">wszystkie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warunki konkursu na stanowisko </w:t>
      </w:r>
      <w:r w:rsidR="00790332">
        <w:rPr>
          <w:rFonts w:ascii="Times New Roman" w:hAnsi="Times New Roman" w:cs="Times New Roman"/>
          <w:sz w:val="24"/>
          <w:szCs w:val="24"/>
        </w:rPr>
        <w:t>adiunkta</w:t>
      </w:r>
      <w:r w:rsidR="00406766" w:rsidRPr="00B7491C">
        <w:rPr>
          <w:rFonts w:ascii="Times New Roman" w:hAnsi="Times New Roman" w:cs="Times New Roman"/>
          <w:sz w:val="24"/>
          <w:szCs w:val="24"/>
        </w:rPr>
        <w:t xml:space="preserve"> w grupie pracowników badawc</w:t>
      </w:r>
      <w:r w:rsidR="00790332">
        <w:rPr>
          <w:rFonts w:ascii="Times New Roman" w:hAnsi="Times New Roman" w:cs="Times New Roman"/>
          <w:sz w:val="24"/>
          <w:szCs w:val="24"/>
        </w:rPr>
        <w:t>zych</w:t>
      </w:r>
      <w:r>
        <w:rPr>
          <w:rFonts w:ascii="Times New Roman" w:hAnsi="Times New Roman" w:cs="Times New Roman"/>
          <w:sz w:val="24"/>
          <w:szCs w:val="24"/>
        </w:rPr>
        <w:t xml:space="preserve"> ogłoszonego w dniu </w:t>
      </w:r>
      <w:r w:rsidR="0099287C">
        <w:rPr>
          <w:rFonts w:ascii="Times New Roman" w:hAnsi="Times New Roman" w:cs="Times New Roman"/>
          <w:sz w:val="24"/>
          <w:szCs w:val="24"/>
        </w:rPr>
        <w:t>30</w:t>
      </w:r>
      <w:r w:rsidR="00406766" w:rsidRPr="00B7491C">
        <w:rPr>
          <w:rFonts w:ascii="Times New Roman" w:hAnsi="Times New Roman" w:cs="Times New Roman"/>
          <w:sz w:val="24"/>
          <w:szCs w:val="24"/>
        </w:rPr>
        <w:t>.</w:t>
      </w:r>
      <w:r w:rsidR="00AB61DD" w:rsidRPr="00B7491C">
        <w:rPr>
          <w:rFonts w:ascii="Times New Roman" w:hAnsi="Times New Roman" w:cs="Times New Roman"/>
          <w:sz w:val="24"/>
          <w:szCs w:val="24"/>
        </w:rPr>
        <w:t>0</w:t>
      </w:r>
      <w:r w:rsidR="0099287C">
        <w:rPr>
          <w:rFonts w:ascii="Times New Roman" w:hAnsi="Times New Roman" w:cs="Times New Roman"/>
          <w:sz w:val="24"/>
          <w:szCs w:val="24"/>
        </w:rPr>
        <w:t>5</w:t>
      </w:r>
      <w:r w:rsidR="00406766" w:rsidRPr="00B7491C">
        <w:rPr>
          <w:rFonts w:ascii="Times New Roman" w:hAnsi="Times New Roman" w:cs="Times New Roman"/>
          <w:sz w:val="24"/>
          <w:szCs w:val="24"/>
        </w:rPr>
        <w:t>.202</w:t>
      </w:r>
      <w:r w:rsidR="00CF1B9F" w:rsidRPr="00B7491C">
        <w:rPr>
          <w:rFonts w:ascii="Times New Roman" w:hAnsi="Times New Roman" w:cs="Times New Roman"/>
          <w:sz w:val="24"/>
          <w:szCs w:val="24"/>
        </w:rPr>
        <w:t>2</w:t>
      </w:r>
      <w:r w:rsidR="00406766" w:rsidRPr="00B7491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Pan dr Patryk Kowalski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jest </w:t>
      </w:r>
      <w:r w:rsidR="00246CF0">
        <w:rPr>
          <w:rFonts w:ascii="Times New Roman" w:hAnsi="Times New Roman" w:cs="Times New Roman"/>
          <w:sz w:val="24"/>
          <w:szCs w:val="24"/>
        </w:rPr>
        <w:t>doktorem nauk prawnych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. </w:t>
      </w:r>
      <w:r w:rsidR="00246CF0">
        <w:rPr>
          <w:rFonts w:ascii="Times New Roman" w:hAnsi="Times New Roman" w:cs="Times New Roman"/>
          <w:sz w:val="24"/>
          <w:szCs w:val="24"/>
        </w:rPr>
        <w:t>Stop</w:t>
      </w:r>
      <w:r w:rsidR="007B6F80">
        <w:rPr>
          <w:rFonts w:ascii="Times New Roman" w:hAnsi="Times New Roman" w:cs="Times New Roman"/>
          <w:sz w:val="24"/>
          <w:szCs w:val="24"/>
        </w:rPr>
        <w:t>ień naukowy doktora</w:t>
      </w:r>
      <w:r w:rsidR="00AC3B2E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0072F0" w:rsidRPr="00B7491C">
        <w:rPr>
          <w:rFonts w:ascii="Times New Roman" w:hAnsi="Times New Roman" w:cs="Times New Roman"/>
          <w:sz w:val="24"/>
          <w:szCs w:val="24"/>
        </w:rPr>
        <w:t>uzyskał</w:t>
      </w:r>
      <w:r w:rsidR="00AC3B2E" w:rsidRPr="00B7491C">
        <w:rPr>
          <w:rFonts w:ascii="Times New Roman" w:hAnsi="Times New Roman" w:cs="Times New Roman"/>
          <w:sz w:val="24"/>
          <w:szCs w:val="24"/>
        </w:rPr>
        <w:t xml:space="preserve"> na Wydzial</w:t>
      </w:r>
      <w:r>
        <w:rPr>
          <w:rFonts w:ascii="Times New Roman" w:hAnsi="Times New Roman" w:cs="Times New Roman"/>
          <w:sz w:val="24"/>
          <w:szCs w:val="24"/>
        </w:rPr>
        <w:t>e Prawa i Administracji Uniwersytetu Łódzkiego na mocy chwały Rady Wydziału z dnia 21 grudnia 2018 r.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0072F0" w:rsidRPr="00B7491C">
        <w:rPr>
          <w:rFonts w:ascii="Times New Roman" w:hAnsi="Times New Roman" w:cs="Times New Roman"/>
          <w:sz w:val="24"/>
          <w:szCs w:val="24"/>
        </w:rPr>
        <w:t>łożył</w:t>
      </w:r>
      <w:r w:rsidR="001A32F2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wymagane oświadczenia, także oświadczenie, </w:t>
      </w:r>
      <w:r w:rsidR="000072F0" w:rsidRPr="00B7491C">
        <w:rPr>
          <w:rFonts w:ascii="Times New Roman" w:hAnsi="Times New Roman" w:cs="Times New Roman"/>
          <w:sz w:val="24"/>
          <w:szCs w:val="24"/>
        </w:rPr>
        <w:t>że Uniwersytet Łódzki będzie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6D0" w:rsidRPr="00B7491C">
        <w:rPr>
          <w:rFonts w:ascii="Times New Roman" w:hAnsi="Times New Roman" w:cs="Times New Roman"/>
          <w:sz w:val="24"/>
          <w:szCs w:val="24"/>
        </w:rPr>
        <w:t>podstawowym miejscem pracy w rozumieniu art. 120 usta</w:t>
      </w:r>
      <w:r w:rsidR="000072F0" w:rsidRPr="00B7491C">
        <w:rPr>
          <w:rFonts w:ascii="Times New Roman" w:hAnsi="Times New Roman" w:cs="Times New Roman"/>
          <w:sz w:val="24"/>
          <w:szCs w:val="24"/>
        </w:rPr>
        <w:t>wy z 20 lipca 2018 r. Kandydat przedstawił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satysfakcjonujący dorobek naukowy w zakres</w:t>
      </w:r>
      <w:r w:rsidR="000072F0" w:rsidRPr="00B7491C">
        <w:rPr>
          <w:rFonts w:ascii="Times New Roman" w:hAnsi="Times New Roman" w:cs="Times New Roman"/>
          <w:sz w:val="24"/>
          <w:szCs w:val="24"/>
        </w:rPr>
        <w:t>ie konkursowej specjalności.</w:t>
      </w:r>
      <w:r w:rsidR="00A90BB1">
        <w:rPr>
          <w:rFonts w:ascii="Times New Roman" w:hAnsi="Times New Roman" w:cs="Times New Roman"/>
          <w:sz w:val="24"/>
          <w:szCs w:val="24"/>
        </w:rPr>
        <w:t xml:space="preserve"> P</w:t>
      </w:r>
      <w:r w:rsidR="00A90BB1" w:rsidRPr="00A90BB1">
        <w:rPr>
          <w:rFonts w:ascii="Times New Roman" w:hAnsi="Times New Roman" w:cs="Times New Roman"/>
          <w:sz w:val="24"/>
          <w:szCs w:val="24"/>
        </w:rPr>
        <w:t>osiada doświadczenie w składaniu wniosków w charakterze kierownika projektu, składanych w ramach konkursów do zewnętrznych instytucji grantowych (innych niż uczelnie wyższe), w ty</w:t>
      </w:r>
      <w:r>
        <w:rPr>
          <w:rFonts w:ascii="Times New Roman" w:hAnsi="Times New Roman" w:cs="Times New Roman"/>
          <w:sz w:val="24"/>
          <w:szCs w:val="24"/>
        </w:rPr>
        <w:t>m wniosków w konkursach zagranicznych.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</w:t>
      </w:r>
      <w:r w:rsidR="00630EA0" w:rsidRPr="00630EA0">
        <w:rPr>
          <w:rFonts w:ascii="Times New Roman" w:hAnsi="Times New Roman" w:cs="Times New Roman"/>
          <w:sz w:val="24"/>
          <w:szCs w:val="24"/>
        </w:rPr>
        <w:t xml:space="preserve"> </w:t>
      </w:r>
      <w:r w:rsidR="00910B4E">
        <w:rPr>
          <w:rFonts w:ascii="Times New Roman" w:hAnsi="Times New Roman" w:cs="Times New Roman"/>
          <w:sz w:val="24"/>
          <w:szCs w:val="24"/>
        </w:rPr>
        <w:t xml:space="preserve">była </w:t>
      </w:r>
      <w:r>
        <w:rPr>
          <w:rFonts w:ascii="Times New Roman" w:hAnsi="Times New Roman" w:cs="Times New Roman"/>
          <w:sz w:val="24"/>
          <w:szCs w:val="24"/>
        </w:rPr>
        <w:t xml:space="preserve">kierownikiem </w:t>
      </w:r>
      <w:r w:rsidR="00630EA0" w:rsidRPr="00630EA0">
        <w:rPr>
          <w:rFonts w:ascii="Times New Roman" w:hAnsi="Times New Roman" w:cs="Times New Roman"/>
          <w:sz w:val="24"/>
          <w:szCs w:val="24"/>
        </w:rPr>
        <w:t>co najmniej jednego grantu badawczego, uzyskanego w drodze konkursu organizowanego przez zewnętrzną instytucję grantową, inną niż uczelnia wyższa, w ciągu ostatnich 3 lat przed rokiem ogłoszenia konkursu oraz w roku jego ogłoszenia</w:t>
      </w:r>
      <w:r>
        <w:rPr>
          <w:rFonts w:ascii="Times New Roman" w:hAnsi="Times New Roman" w:cs="Times New Roman"/>
          <w:sz w:val="24"/>
          <w:szCs w:val="24"/>
        </w:rPr>
        <w:t xml:space="preserve"> (grant Narodowego Centrum </w:t>
      </w:r>
      <w:r>
        <w:rPr>
          <w:rFonts w:ascii="Times New Roman" w:hAnsi="Times New Roman" w:cs="Times New Roman"/>
          <w:sz w:val="24"/>
          <w:szCs w:val="24"/>
        </w:rPr>
        <w:lastRenderedPageBreak/>
        <w:t>Nauki)</w:t>
      </w:r>
      <w:r w:rsidR="00910B4E">
        <w:rPr>
          <w:rFonts w:ascii="Times New Roman" w:hAnsi="Times New Roman" w:cs="Times New Roman"/>
          <w:sz w:val="24"/>
          <w:szCs w:val="24"/>
        </w:rPr>
        <w:t xml:space="preserve">. </w:t>
      </w:r>
      <w:r w:rsidR="009F6C22">
        <w:rPr>
          <w:rFonts w:ascii="Times New Roman" w:hAnsi="Times New Roman" w:cs="Times New Roman"/>
          <w:sz w:val="24"/>
          <w:szCs w:val="24"/>
        </w:rPr>
        <w:t>Z</w:t>
      </w:r>
      <w:r w:rsidR="009F6C22" w:rsidRPr="009F6C22">
        <w:rPr>
          <w:rFonts w:ascii="Times New Roman" w:hAnsi="Times New Roman" w:cs="Times New Roman"/>
          <w:sz w:val="24"/>
          <w:szCs w:val="24"/>
        </w:rPr>
        <w:t>na</w:t>
      </w:r>
      <w:r w:rsidR="00BD2FCD">
        <w:rPr>
          <w:rFonts w:ascii="Times New Roman" w:hAnsi="Times New Roman" w:cs="Times New Roman"/>
          <w:sz w:val="24"/>
          <w:szCs w:val="24"/>
        </w:rPr>
        <w:t xml:space="preserve"> biegle</w:t>
      </w:r>
      <w:r w:rsidR="009F6C22" w:rsidRPr="009F6C22">
        <w:rPr>
          <w:rFonts w:ascii="Times New Roman" w:hAnsi="Times New Roman" w:cs="Times New Roman"/>
          <w:sz w:val="24"/>
          <w:szCs w:val="24"/>
        </w:rPr>
        <w:t xml:space="preserve"> język angielski w zakresie niezbędnym do prowadzenia badań naukowych, prezentacji wyników badawczych, występowania z wnioskami o finansowanie do instytucji grantowych oraz realizacji grantów, udokumentowany certyfikatem na poziomie minimum B2</w:t>
      </w:r>
      <w:r>
        <w:rPr>
          <w:rFonts w:ascii="Times New Roman" w:hAnsi="Times New Roman" w:cs="Times New Roman"/>
          <w:sz w:val="24"/>
          <w:szCs w:val="24"/>
        </w:rPr>
        <w:t>, co zostało potwierdzone załączonym do wniosku o zatrudnienie certyfikatem językowym</w:t>
      </w:r>
      <w:r w:rsidR="00BD2FCD">
        <w:rPr>
          <w:rFonts w:ascii="Times New Roman" w:hAnsi="Times New Roman" w:cs="Times New Roman"/>
          <w:sz w:val="24"/>
          <w:szCs w:val="24"/>
        </w:rPr>
        <w:t xml:space="preserve">. </w:t>
      </w:r>
      <w:r w:rsidR="000072F0" w:rsidRPr="00B7491C">
        <w:rPr>
          <w:rFonts w:ascii="Times New Roman" w:hAnsi="Times New Roman" w:cs="Times New Roman"/>
          <w:sz w:val="24"/>
          <w:szCs w:val="24"/>
        </w:rPr>
        <w:t>Jego</w:t>
      </w:r>
      <w:r w:rsidR="007D66D0" w:rsidRPr="00B7491C">
        <w:rPr>
          <w:rFonts w:ascii="Times New Roman" w:hAnsi="Times New Roman" w:cs="Times New Roman"/>
          <w:sz w:val="24"/>
          <w:szCs w:val="24"/>
        </w:rPr>
        <w:t xml:space="preserve"> sz</w:t>
      </w:r>
      <w:r>
        <w:rPr>
          <w:rFonts w:ascii="Times New Roman" w:hAnsi="Times New Roman" w:cs="Times New Roman"/>
          <w:sz w:val="24"/>
          <w:szCs w:val="24"/>
        </w:rPr>
        <w:t xml:space="preserve">czególnym atutem są </w:t>
      </w:r>
      <w:r w:rsidR="000072F0" w:rsidRPr="00B7491C">
        <w:rPr>
          <w:rFonts w:ascii="Times New Roman" w:hAnsi="Times New Roman" w:cs="Times New Roman"/>
          <w:sz w:val="24"/>
          <w:szCs w:val="24"/>
        </w:rPr>
        <w:t>z</w:t>
      </w:r>
      <w:r w:rsidR="007D66D0" w:rsidRPr="00B7491C">
        <w:rPr>
          <w:rFonts w:ascii="Times New Roman" w:hAnsi="Times New Roman" w:cs="Times New Roman"/>
          <w:sz w:val="24"/>
          <w:szCs w:val="24"/>
        </w:rPr>
        <w:t>ainteresowania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 naukowe</w:t>
      </w:r>
      <w:r>
        <w:rPr>
          <w:rFonts w:ascii="Times New Roman" w:hAnsi="Times New Roman" w:cs="Times New Roman"/>
          <w:sz w:val="24"/>
          <w:szCs w:val="24"/>
        </w:rPr>
        <w:t>, które nawiązują do ustrojowego prawa finansowego (samodzielność finansowa jednostek samorządu terytorialnego) oraz prawa podatkowego (publikacje poświęcone zdaniom odrębnym w sprawach podatkowych). Zarówno dorobek, jak i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 poziom działalności naukowej świadczą o znaczącym potencjale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naukowym oraz gwarantują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iż Jego</w:t>
      </w:r>
      <w:r w:rsidR="006501B2" w:rsidRPr="00B7491C">
        <w:rPr>
          <w:rFonts w:ascii="Times New Roman" w:hAnsi="Times New Roman" w:cs="Times New Roman"/>
          <w:sz w:val="24"/>
          <w:szCs w:val="24"/>
        </w:rPr>
        <w:t xml:space="preserve"> włączenie do zespołu 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Katedry </w:t>
      </w:r>
      <w:r w:rsidR="00406766" w:rsidRPr="00B7491C">
        <w:rPr>
          <w:rFonts w:ascii="Times New Roman" w:hAnsi="Times New Roman" w:cs="Times New Roman"/>
          <w:sz w:val="24"/>
          <w:szCs w:val="24"/>
        </w:rPr>
        <w:t xml:space="preserve">Prawa </w:t>
      </w:r>
      <w:r w:rsidR="00BD2FCD">
        <w:rPr>
          <w:rFonts w:ascii="Times New Roman" w:hAnsi="Times New Roman" w:cs="Times New Roman"/>
          <w:sz w:val="24"/>
          <w:szCs w:val="24"/>
        </w:rPr>
        <w:t>Finansowego w wymiarze pełnego etatu</w:t>
      </w:r>
      <w:r w:rsidR="000072F0" w:rsidRPr="00B7491C">
        <w:rPr>
          <w:rFonts w:ascii="Times New Roman" w:hAnsi="Times New Roman" w:cs="Times New Roman"/>
          <w:sz w:val="24"/>
          <w:szCs w:val="24"/>
        </w:rPr>
        <w:t xml:space="preserve"> </w:t>
      </w:r>
      <w:r w:rsidR="006501B2" w:rsidRPr="00B7491C">
        <w:rPr>
          <w:rFonts w:ascii="Times New Roman" w:hAnsi="Times New Roman" w:cs="Times New Roman"/>
          <w:sz w:val="24"/>
          <w:szCs w:val="24"/>
        </w:rPr>
        <w:t>przycz</w:t>
      </w:r>
      <w:r>
        <w:rPr>
          <w:rFonts w:ascii="Times New Roman" w:hAnsi="Times New Roman" w:cs="Times New Roman"/>
          <w:sz w:val="24"/>
          <w:szCs w:val="24"/>
        </w:rPr>
        <w:t>yni się do rozwoju badań nad prawem finansowym.</w:t>
      </w:r>
      <w:r w:rsidR="0068155A" w:rsidRPr="00B7491C">
        <w:rPr>
          <w:rFonts w:ascii="Times New Roman" w:hAnsi="Times New Roman" w:cs="Times New Roman"/>
          <w:b/>
          <w:sz w:val="24"/>
          <w:szCs w:val="24"/>
        </w:rPr>
        <w:tab/>
      </w:r>
      <w:r w:rsidR="0068155A" w:rsidRPr="00B7491C">
        <w:rPr>
          <w:rFonts w:ascii="Times New Roman" w:hAnsi="Times New Roman" w:cs="Times New Roman"/>
          <w:b/>
          <w:sz w:val="24"/>
          <w:szCs w:val="24"/>
        </w:rPr>
        <w:tab/>
      </w:r>
      <w:r w:rsidR="0068155A" w:rsidRPr="00B7491C">
        <w:rPr>
          <w:rFonts w:ascii="Times New Roman" w:hAnsi="Times New Roman" w:cs="Times New Roman"/>
          <w:sz w:val="24"/>
          <w:szCs w:val="24"/>
        </w:rPr>
        <w:tab/>
      </w:r>
    </w:p>
    <w:p w14:paraId="704659C2" w14:textId="77777777" w:rsidR="00B46ED9" w:rsidRPr="00B7491C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55EE58D8" w14:textId="77777777" w:rsidR="00B46ED9" w:rsidRPr="00B7491C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33D32991" w14:textId="4602E8A0" w:rsidR="00B46ED9" w:rsidRPr="00B7491C" w:rsidRDefault="00084698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 xml:space="preserve">Łódź, </w:t>
      </w:r>
      <w:r w:rsidR="00BD2FCD">
        <w:rPr>
          <w:rFonts w:ascii="Times New Roman" w:hAnsi="Times New Roman" w:cs="Times New Roman"/>
          <w:sz w:val="24"/>
          <w:szCs w:val="24"/>
        </w:rPr>
        <w:t>04</w:t>
      </w:r>
      <w:r w:rsidR="00406766" w:rsidRPr="00B7491C">
        <w:rPr>
          <w:rFonts w:ascii="Times New Roman" w:hAnsi="Times New Roman" w:cs="Times New Roman"/>
          <w:sz w:val="24"/>
          <w:szCs w:val="24"/>
        </w:rPr>
        <w:t>.0</w:t>
      </w:r>
      <w:r w:rsidR="00BD2FCD">
        <w:rPr>
          <w:rFonts w:ascii="Times New Roman" w:hAnsi="Times New Roman" w:cs="Times New Roman"/>
          <w:sz w:val="24"/>
          <w:szCs w:val="24"/>
        </w:rPr>
        <w:t>7</w:t>
      </w:r>
      <w:r w:rsidR="00406766" w:rsidRPr="00B7491C">
        <w:rPr>
          <w:rFonts w:ascii="Times New Roman" w:hAnsi="Times New Roman" w:cs="Times New Roman"/>
          <w:sz w:val="24"/>
          <w:szCs w:val="24"/>
        </w:rPr>
        <w:t>.202</w:t>
      </w:r>
      <w:r w:rsidR="00B7491C" w:rsidRPr="00B7491C">
        <w:rPr>
          <w:rFonts w:ascii="Times New Roman" w:hAnsi="Times New Roman" w:cs="Times New Roman"/>
          <w:sz w:val="24"/>
          <w:szCs w:val="24"/>
        </w:rPr>
        <w:t>2</w:t>
      </w:r>
      <w:r w:rsidR="005F50AA" w:rsidRPr="00B7491C">
        <w:rPr>
          <w:rFonts w:ascii="Times New Roman" w:hAnsi="Times New Roman" w:cs="Times New Roman"/>
          <w:sz w:val="24"/>
          <w:szCs w:val="24"/>
        </w:rPr>
        <w:t xml:space="preserve"> r</w:t>
      </w:r>
      <w:r w:rsidRPr="00B7491C">
        <w:rPr>
          <w:rFonts w:ascii="Times New Roman" w:hAnsi="Times New Roman" w:cs="Times New Roman"/>
          <w:sz w:val="24"/>
          <w:szCs w:val="24"/>
        </w:rPr>
        <w:t>.</w:t>
      </w:r>
    </w:p>
    <w:p w14:paraId="46EE6403" w14:textId="776D7CD9" w:rsidR="0068155A" w:rsidRPr="00B7491C" w:rsidRDefault="00C05525" w:rsidP="00C055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dr hab. Łukasz Korporowicz, prof. UŁ</w:t>
      </w:r>
    </w:p>
    <w:p w14:paraId="427F93BE" w14:textId="11A43CE6" w:rsidR="0068155A" w:rsidRPr="00B7491C" w:rsidRDefault="0068155A" w:rsidP="0068155A">
      <w:pPr>
        <w:rPr>
          <w:rFonts w:ascii="Times New Roman" w:hAnsi="Times New Roman" w:cs="Times New Roman"/>
          <w:sz w:val="24"/>
          <w:szCs w:val="24"/>
        </w:rPr>
      </w:pP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</w:r>
      <w:r w:rsidRPr="00B7491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A5352" w:rsidRPr="00B749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491C">
        <w:rPr>
          <w:rFonts w:ascii="Times New Roman" w:hAnsi="Times New Roman" w:cs="Times New Roman"/>
          <w:sz w:val="24"/>
          <w:szCs w:val="24"/>
        </w:rPr>
        <w:t xml:space="preserve">  </w:t>
      </w:r>
      <w:r w:rsidR="00FA5352" w:rsidRPr="00B7491C">
        <w:rPr>
          <w:rFonts w:ascii="Times New Roman" w:hAnsi="Times New Roman" w:cs="Times New Roman"/>
          <w:sz w:val="24"/>
          <w:szCs w:val="24"/>
        </w:rPr>
        <w:t>(przewodnicząc</w:t>
      </w:r>
      <w:r w:rsidR="00283FC0">
        <w:rPr>
          <w:rFonts w:ascii="Times New Roman" w:hAnsi="Times New Roman" w:cs="Times New Roman"/>
          <w:sz w:val="24"/>
          <w:szCs w:val="24"/>
        </w:rPr>
        <w:t>y</w:t>
      </w:r>
      <w:r w:rsidRPr="00B7491C">
        <w:rPr>
          <w:rFonts w:ascii="Times New Roman" w:hAnsi="Times New Roman" w:cs="Times New Roman"/>
          <w:sz w:val="24"/>
          <w:szCs w:val="24"/>
        </w:rPr>
        <w:t xml:space="preserve"> komisji konkursowej)</w:t>
      </w:r>
    </w:p>
    <w:p w14:paraId="3353B2E5" w14:textId="77777777" w:rsidR="0068155A" w:rsidRPr="00B7491C" w:rsidRDefault="0068155A" w:rsidP="0068155A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02D0FC" w14:textId="77777777" w:rsidR="0068155A" w:rsidRPr="00B7491C" w:rsidRDefault="0068155A" w:rsidP="00681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82C8F" w14:textId="77777777" w:rsidR="000E73C5" w:rsidRPr="00B7491C" w:rsidRDefault="00322973">
      <w:pPr>
        <w:rPr>
          <w:rFonts w:ascii="Times New Roman" w:hAnsi="Times New Roman" w:cs="Times New Roman"/>
          <w:sz w:val="24"/>
          <w:szCs w:val="24"/>
        </w:rPr>
      </w:pPr>
    </w:p>
    <w:sectPr w:rsidR="000E73C5" w:rsidRPr="00B7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72F0"/>
    <w:rsid w:val="000600B8"/>
    <w:rsid w:val="00084698"/>
    <w:rsid w:val="0013602B"/>
    <w:rsid w:val="001A32F2"/>
    <w:rsid w:val="001A55E8"/>
    <w:rsid w:val="00246CF0"/>
    <w:rsid w:val="00253468"/>
    <w:rsid w:val="00283FC0"/>
    <w:rsid w:val="00322973"/>
    <w:rsid w:val="00337EEC"/>
    <w:rsid w:val="00367D1C"/>
    <w:rsid w:val="00406766"/>
    <w:rsid w:val="004256D9"/>
    <w:rsid w:val="00485381"/>
    <w:rsid w:val="004D0345"/>
    <w:rsid w:val="00563407"/>
    <w:rsid w:val="005A427C"/>
    <w:rsid w:val="005D4B95"/>
    <w:rsid w:val="005F2E08"/>
    <w:rsid w:val="005F50AA"/>
    <w:rsid w:val="00630EA0"/>
    <w:rsid w:val="006501B2"/>
    <w:rsid w:val="00650CA6"/>
    <w:rsid w:val="0068155A"/>
    <w:rsid w:val="006C1243"/>
    <w:rsid w:val="006D19E6"/>
    <w:rsid w:val="006D2151"/>
    <w:rsid w:val="00745C0E"/>
    <w:rsid w:val="00790332"/>
    <w:rsid w:val="007B6F80"/>
    <w:rsid w:val="007D66D0"/>
    <w:rsid w:val="007E326C"/>
    <w:rsid w:val="0085338A"/>
    <w:rsid w:val="008C667E"/>
    <w:rsid w:val="00910B4E"/>
    <w:rsid w:val="009279B8"/>
    <w:rsid w:val="00967216"/>
    <w:rsid w:val="0099287C"/>
    <w:rsid w:val="009F686C"/>
    <w:rsid w:val="009F6C22"/>
    <w:rsid w:val="00A510AA"/>
    <w:rsid w:val="00A90BB1"/>
    <w:rsid w:val="00AB61DD"/>
    <w:rsid w:val="00AC3B2E"/>
    <w:rsid w:val="00B46ED9"/>
    <w:rsid w:val="00B47FE1"/>
    <w:rsid w:val="00B5193D"/>
    <w:rsid w:val="00B7491C"/>
    <w:rsid w:val="00BA1E32"/>
    <w:rsid w:val="00BA4803"/>
    <w:rsid w:val="00BC51C5"/>
    <w:rsid w:val="00BD2FCD"/>
    <w:rsid w:val="00C05525"/>
    <w:rsid w:val="00C44759"/>
    <w:rsid w:val="00CF1B9F"/>
    <w:rsid w:val="00E91F37"/>
    <w:rsid w:val="00EE0E60"/>
    <w:rsid w:val="00F061F1"/>
    <w:rsid w:val="00F50F49"/>
    <w:rsid w:val="00F936AF"/>
    <w:rsid w:val="00FA5352"/>
    <w:rsid w:val="00FA5CAE"/>
    <w:rsid w:val="00F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4B0D75AA-A2B5-4915-8280-8FBB6006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Małgorzata Błędowska</cp:lastModifiedBy>
  <cp:revision>2</cp:revision>
  <dcterms:created xsi:type="dcterms:W3CDTF">2022-07-08T05:22:00Z</dcterms:created>
  <dcterms:modified xsi:type="dcterms:W3CDTF">2022-07-08T05:22:00Z</dcterms:modified>
</cp:coreProperties>
</file>